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محمد باقر الموسوي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محمد باقر الموسوي الحكيم
</w:t>
      </w:r>
    </w:p>
    <w:p>
      <w:pPr/>
      <w:r>
        <w:rPr/>
        <w:t xml:space="preserve">السيد محمد باقر الموسوي الحكيم من أطباء الشاه سليمان الصفوي له كتاب الأدوية القلبية فارسي ألفه بأمر الشاه المذكور منه نسخة في الخزانة الرضوية مخطوطة.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2026-07-27T13:32:29+03:00</dcterms:created>
  <dcterms:modified xsi:type="dcterms:W3CDTF">2026-07-27T13:32:29+03:00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