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الجليل الرئيس الميرزا قوام الدين خان
</w:t>
      </w:r>
    </w:p>
    <w:p>
      <w:pPr>
        <w:jc w:val="start"/>
        <w:bidi/>
      </w:pPr>
      <w:r>
        <w:rPr>
          <w:rFonts w:ascii="arial" w:hAnsi="arial" w:eastAsia="arial" w:cs="arial"/>
          <w:sz w:val="28"/>
          <w:szCs w:val="28"/>
          <w:b w:val="1"/>
          <w:bCs w:val="1"/>
          <w:rtl/>
        </w:rPr>
        <w:t xml:space="preserve">السيد الجليل الرئيس الميرزا قوام الدين خان
</w:t>
      </w:r>
    </w:p>
    <w:p>
      <w:pPr/>
      <w:r>
        <w:rPr/>
        <w:t xml:space="preserve">السيد الجليل الرئيس الميرزا قوام الدين خان ابن الصدر الكبير الميرزا رفيع الدين محمد ابن السيد شجاع الدين محمود ابن المير السيد شجاع الدين محمود الحسيني المرعشي</w:t>
      </w:r>
    </w:p>
    <w:p/>
    <w:p>
      <w:pPr/>
      <w:r>
        <w:rPr/>
        <w:t xml:space="preserve">ذكرنا في ترجمة شجاع الدين أنه جد سلطان العلماء محشي الروضة والمعالم وذكرنا هناك شيئا مما يتعلق بالمقام، وعليه فالمترجم هو أخو سلطان العلماء المشهور. كان عالما فاضلا بارعا شاعرا لبيبا تقلد الصدارة العظمى من قبل الشاه عباس الأول بعد وفاة والده الميرزا رفيع الدين محمد الصدر وبقي صدرا إلى سنة 1075 فسعى به رجل من رجال الدولة من المتوقعين منه العطاء عند السلطان فعزله فخرج من أصبهان إلى بلاد الهند وبلغ عند سلطانها مرتبة عظيمة وبقي بها إلى أن توفي وخلف الرئيس الشريف الأمير صف شكز خان، أوردهما اعتماد السلطنة وسائر المؤرخين في كتبهم.</w:t>
      </w:r>
    </w:p>
    <w:p>
      <w:pPr>
        <w:jc w:val="start"/>
        <w:bidi/>
      </w:pPr>
      <w:r>
        <w:rPr>
          <w:sz w:val="24"/>
          <w:szCs w:val="24"/>
          <w:b w:val="1"/>
          <w:bCs w:val="1"/>
          <w:rtl/>
        </w:rPr>
        <w:t xml:space="preserve">
أعيان الشيعة،(دار التعارف للمطبوعات - بيروت،1983،ط 1،ج 8،ص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2026-07-27T11:31:39+03:00</dcterms:created>
  <dcterms:modified xsi:type="dcterms:W3CDTF">2026-07-27T11:31:39+03:00</dcterms:modified>
</cp:coreProperties>
</file>

<file path=docProps/custom.xml><?xml version="1.0" encoding="utf-8"?>
<Properties xmlns="http://schemas.openxmlformats.org/officeDocument/2006/custom-properties" xmlns:vt="http://schemas.openxmlformats.org/officeDocument/2006/docPropsVTypes"/>
</file>