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القطان علي بن إبراهيم
</w:t>
      </w:r>
    </w:p>
    <w:p>
      <w:pPr>
        <w:jc w:val="start"/>
        <w:bidi/>
      </w:pPr>
      <w:r>
        <w:rPr>
          <w:rFonts w:ascii="arial" w:hAnsi="arial" w:eastAsia="arial" w:cs="arial"/>
          <w:sz w:val="28"/>
          <w:szCs w:val="28"/>
          <w:b w:val="1"/>
          <w:bCs w:val="1"/>
          <w:rtl/>
        </w:rPr>
        <w:t xml:space="preserve">أبو الحسن القطان علي بن إبراهيم
</w:t>
      </w:r>
    </w:p>
    <w:p>
      <w:pPr/>
      <w:r>
        <w:rPr/>
        <w:t xml:space="preserve">أبو الحسن القطان علي بن إبراهيم بن مسلمة بن بحر القطان القزويني </w:t>
      </w:r>
    </w:p>
    <w:p/>
    <w:p>
      <w:pPr/>
      <w:r>
        <w:rPr/>
        <w:t xml:space="preserve">قال صاحب كتاب التدوين في علماء قزوين في حقه: إمام كبير له من كل علم حظ موفور كان صاحب قراءة وتفسير وتاريخ وحديث وفقه ولغة.</w:t>
      </w:r>
    </w:p>
    <w:p/>
    <w:p>
      <w:pPr/>
      <w:r>
        <w:rPr/>
        <w:t xml:space="preserve">ونقل من كتاب المواعظ والزواجر جمع أبي أحمد العسكري أنه قال بلغني إن أبا الحسن القطان بقزوين أصابته علة البطن فتوضأ في يوم واحد أكثر من تسعين مرة وقال أيضا ولا يكاد يضبط شيوخه لكثرتهم ولا ما جمعه وكتبه وألفه، وخطه في الأغلب دقيق تعادل الورقة ورقتين وثلاث.</w:t>
      </w:r>
    </w:p>
    <w:p>
      <w:pPr>
        <w:jc w:val="start"/>
        <w:bidi/>
      </w:pPr>
      <w:r>
        <w:rPr>
          <w:sz w:val="24"/>
          <w:szCs w:val="24"/>
          <w:b w:val="1"/>
          <w:bCs w:val="1"/>
          <w:rtl/>
        </w:rPr>
        <w:t xml:space="preserve">
أعيان الشيعة،(دار التعارف للمطبوعات - بيروت،1983،ط 1،ج 8،ص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2026-07-27T11:31:41+03:00</dcterms:created>
  <dcterms:modified xsi:type="dcterms:W3CDTF">2026-07-27T11:31:41+03:00</dcterms:modified>
</cp:coreProperties>
</file>

<file path=docProps/custom.xml><?xml version="1.0" encoding="utf-8"?>
<Properties xmlns="http://schemas.openxmlformats.org/officeDocument/2006/custom-properties" xmlns:vt="http://schemas.openxmlformats.org/officeDocument/2006/docPropsVTypes"/>
</file>