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علوان بن علي بن الحسين موسى
</w:t>
      </w:r>
    </w:p>
    <w:p>
      <w:pPr>
        <w:jc w:val="start"/>
        <w:bidi/>
      </w:pPr>
      <w:r>
        <w:rPr>
          <w:rFonts w:ascii="arial" w:hAnsi="arial" w:eastAsia="arial" w:cs="arial"/>
          <w:sz w:val="28"/>
          <w:szCs w:val="28"/>
          <w:b w:val="1"/>
          <w:bCs w:val="1"/>
          <w:rtl/>
        </w:rPr>
        <w:t xml:space="preserve">السيد علوان بن علي بن الحسين موسى
</w:t>
      </w:r>
    </w:p>
    <w:p>
      <w:pPr/>
      <w:r>
        <w:rPr/>
        <w:t xml:space="preserve">السيد علوان بن علي بن الحسين موسى ابن يوسف بن محمد بن موسى بن يوسف بن محمد بن معالي بن عبد الله بن محمد بن علي بن عبد الله بن محمد بن طاهر بن الحسين بن موسى بن إبراهيم بن موسى الكاظم بن جعفر بن محمد بن علي بن الحسين بن علي بن أبي طالب</w:t>
      </w:r>
    </w:p>
    <w:p/>
    <w:p>
      <w:pPr/>
      <w:r>
        <w:rPr/>
        <w:t xml:space="preserve">ولد ببعلبك وتوفي بها سنة 945 عن 75 سنة وكان نقيب الأشراف فيها.</w:t>
      </w:r>
    </w:p>
    <w:p/>
    <w:p>
      <w:pPr/>
      <w:r>
        <w:rPr/>
        <w:t xml:space="preserve">كان عالما عاملا فاضلا شجاعا اعلم أهل زمانه بالأنساب العلوية وله شهادات بخطه على ما صح عنده من أنساب العلويين وغيرها، هكذا في كتاب الأنساب الموجود عند ذريته ولاشتهاره وجلالة قدره كثر اسم علوان في ذريته.</w:t>
      </w:r>
    </w:p>
    <w:p>
      <w:pPr>
        <w:jc w:val="start"/>
        <w:bidi/>
      </w:pPr>
      <w:r>
        <w:rPr>
          <w:sz w:val="24"/>
          <w:szCs w:val="24"/>
          <w:b w:val="1"/>
          <w:bCs w:val="1"/>
          <w:rtl/>
        </w:rPr>
        <w:t xml:space="preserve">
أعيان الشيعة،(دار التعارف للمطبوعات - بيروت،1983،ط 1،ج 8،ص 150)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2026-06-21T22:20:21+03:00</dcterms:created>
  <dcterms:modified xsi:type="dcterms:W3CDTF">2026-06-21T22:20:21+03:00</dcterms:modified>
</cp:coreProperties>
</file>

<file path=docProps/custom.xml><?xml version="1.0" encoding="utf-8"?>
<Properties xmlns="http://schemas.openxmlformats.org/officeDocument/2006/custom-properties" xmlns:vt="http://schemas.openxmlformats.org/officeDocument/2006/docPropsVTypes"/>
</file>