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الهادي ابن السيد إسماعيل الشيرازي
</w:t>
      </w:r>
    </w:p>
    <w:p>
      <w:pPr>
        <w:jc w:val="start"/>
        <w:bidi/>
      </w:pPr>
      <w:r>
        <w:rPr>
          <w:rFonts w:ascii="arial" w:hAnsi="arial" w:eastAsia="arial" w:cs="arial"/>
          <w:sz w:val="28"/>
          <w:szCs w:val="28"/>
          <w:b w:val="1"/>
          <w:bCs w:val="1"/>
          <w:rtl/>
        </w:rPr>
        <w:t xml:space="preserve">السيد عبد الهادي ابن السيد إسماعيل الشيرازي
</w:t>
      </w:r>
    </w:p>
    <w:p>
      <w:pPr/>
      <w:r>
        <w:rPr/>
        <w:t xml:space="preserve">السيد عبد الهادي ابن السيد إسماعيل الشيرازي ولد في سامراء، عام وفاة والده سنة 1305 وتوفي 9 صفر سنة 1382 في النجف ودفن فيه في مقبرة ابن عم أبيه السيد محمد حسن الشيرازي بجنب باب الطوسي. تلقى دراسته الأولى في سامراء وانتقل من ثم إلى كربلاء فالنجف. أتم السطوح على جماعة من الأعلام، ثم حضر دروس الشيخ محمد تقي الشيرازي وشيخ الشريعة الاصفهاني والسيد علي الشيرازي وظل في النجف حتى غدا في الطليعة من أعلامها، وبعد وفاة السيد أبو الحسن الاصفهاني كان في عداد المراجع الذين انتهت إليهم أمور التقليد بعده، ثم بعد وفاة السيد حسين البروجردي رجع إليه الجم الغفير من مقلديه.</w:t>
      </w:r>
    </w:p>
    <w:p/>
    <w:p>
      <w:pPr/>
      <w:r>
        <w:rPr/>
        <w:t xml:space="preserve">من مؤلفاته:</w:t>
      </w:r>
    </w:p>
    <w:p/>
    <w:p>
      <w:pPr/>
      <w:r>
        <w:rPr/>
        <w:t xml:space="preserve"> كتاب الطهارة، كتاب الصوم، كتاب الزكاة، رسالة في اللباس المشكوك، رسالة في الاستصحاب، رسالة في اجتماع الأمر والنهي، دار السلام، في فروع السلام وأحكامه، أنهاها إلى ألف فرع، كتاب الحوالة، رسالة في الرضاع، الوسيلة، الذخيرة، تعليقة على العروة الوثقى، رسائل عملية باللغتين الفارسية والعربية.</w:t>
      </w:r>
    </w:p>
    <w:p/>
    <w:p>
      <w:pPr/>
      <w:r>
        <w:rPr/>
        <w:t xml:space="preserve">وله شعر باللغتين العربية والفارسية فمن شعره بالعربية قوله في أبي طالب:</w:t>
      </w:r>
    </w:p>
    <w:p/>
    <w:p>
      <w:pPr>
        <w:jc w:val="center"/>
      </w:pPr>
      <w:r>
        <w:rPr>
          <w:color w:val="ff0000"/>
        </w:rPr>
        <w:t xml:space="preserve">هو العلم الهادي أزين بمدحه</w:t>
      </w:r>
      <w:r>
        <w:rPr>
          <w:color w:val="ff0000"/>
        </w:rPr>
        <w:t xml:space="preserve">      </w:t>
      </w:r>
      <w:r>
        <w:rPr>
          <w:color w:val="ff0000"/>
        </w:rPr>
        <w:t xml:space="preserve">شعوري ويزهو في ماثره شعري</w:t>
      </w:r>
    </w:p>
    <w:p/>
    <w:p>
      <w:pPr>
        <w:jc w:val="center"/>
      </w:pPr>
      <w:r>
        <w:rPr>
          <w:color w:val="ff0000"/>
        </w:rPr>
        <w:t xml:space="preserve">أبو طالب حامي الحقيقة سيد</w:t>
      </w:r>
      <w:r>
        <w:rPr>
          <w:color w:val="ff0000"/>
        </w:rPr>
        <w:t xml:space="preserve">      </w:t>
      </w:r>
      <w:r>
        <w:rPr>
          <w:color w:val="ff0000"/>
        </w:rPr>
        <w:t xml:space="preserve">تزان به البطحاء في البر والبحر</w:t>
      </w:r>
    </w:p>
    <w:p/>
    <w:p>
      <w:pPr>
        <w:jc w:val="center"/>
      </w:pPr>
      <w:r>
        <w:rPr>
          <w:color w:val="ff0000"/>
        </w:rPr>
        <w:t xml:space="preserve">أبو طالب والخيل والليل واللوا</w:t>
      </w:r>
      <w:r>
        <w:rPr>
          <w:color w:val="ff0000"/>
        </w:rPr>
        <w:t xml:space="preserve">      </w:t>
      </w:r>
      <w:r>
        <w:rPr>
          <w:color w:val="ff0000"/>
        </w:rPr>
        <w:t xml:space="preserve">له شهدت في ملتقى الحرب بالنصر</w:t>
      </w:r>
    </w:p>
    <w:p/>
    <w:p>
      <w:pPr>
        <w:jc w:val="center"/>
      </w:pPr>
      <w:r>
        <w:rPr>
          <w:color w:val="ff0000"/>
        </w:rPr>
        <w:t xml:space="preserve">أبو الأوصياء الغر عم محمد</w:t>
      </w:r>
      <w:r>
        <w:rPr>
          <w:color w:val="ff0000"/>
        </w:rPr>
        <w:t xml:space="preserve">      </w:t>
      </w:r>
      <w:r>
        <w:rPr>
          <w:color w:val="ff0000"/>
        </w:rPr>
        <w:t xml:space="preserve">تضوع به الاحساب عن طيب النجر</w:t>
      </w:r>
    </w:p>
    <w:p/>
    <w:p>
      <w:pPr>
        <w:jc w:val="center"/>
      </w:pPr>
      <w:r>
        <w:rPr>
          <w:color w:val="ff0000"/>
        </w:rPr>
        <w:t xml:space="preserve">لقد عرفت منه الخطوب محنكا</w:t>
      </w:r>
      <w:r>
        <w:rPr>
          <w:color w:val="ff0000"/>
        </w:rPr>
        <w:t xml:space="preserve">      </w:t>
      </w:r>
      <w:r>
        <w:rPr>
          <w:color w:val="ff0000"/>
        </w:rPr>
        <w:t xml:space="preserve">تدرع يوم الزحف بالباس والحجر</w:t>
      </w:r>
    </w:p>
    <w:p/>
    <w:p>
      <w:pPr>
        <w:jc w:val="center"/>
      </w:pPr>
      <w:r>
        <w:rPr>
          <w:color w:val="ff0000"/>
        </w:rPr>
        <w:t xml:space="preserve">كما عرفت منه الجدوب أخاندى</w:t>
      </w:r>
      <w:r>
        <w:rPr>
          <w:color w:val="ff0000"/>
        </w:rPr>
        <w:t xml:space="preserve">      </w:t>
      </w:r>
      <w:r>
        <w:rPr>
          <w:color w:val="ff0000"/>
        </w:rPr>
        <w:t xml:space="preserve">دوين نداه الغمر ملتطم البحر</w:t>
      </w:r>
    </w:p>
    <w:p/>
    <w:p>
      <w:pPr>
        <w:jc w:val="center"/>
      </w:pPr>
      <w:r>
        <w:rPr>
          <w:color w:val="ff0000"/>
        </w:rPr>
        <w:t xml:space="preserve">فذا واحد الدنيا وثان له الحيا</w:t>
      </w:r>
      <w:r>
        <w:rPr>
          <w:color w:val="ff0000"/>
        </w:rPr>
        <w:t xml:space="preserve">      </w:t>
      </w:r>
      <w:r>
        <w:rPr>
          <w:color w:val="ff0000"/>
        </w:rPr>
        <w:t xml:space="preserve">و قل في سناه ثالث الشمس والبدر</w:t>
      </w:r>
    </w:p>
    <w:p/>
    <w:p>
      <w:pPr>
        <w:jc w:val="center"/>
      </w:pPr>
      <w:r>
        <w:rPr>
          <w:color w:val="ff0000"/>
        </w:rPr>
        <w:t xml:space="preserve">وإني يحيط الوصف غر خصاله</w:t>
      </w:r>
      <w:r>
        <w:rPr>
          <w:color w:val="ff0000"/>
        </w:rPr>
        <w:t xml:space="preserve">      </w:t>
      </w:r>
      <w:r>
        <w:rPr>
          <w:color w:val="ff0000"/>
        </w:rPr>
        <w:t xml:space="preserve">و قد عجزت عن سردها صاغة الشعر</w:t>
      </w:r>
    </w:p>
    <w:p/>
    <w:p>
      <w:pPr>
        <w:jc w:val="center"/>
      </w:pPr>
      <w:r>
        <w:rPr>
          <w:color w:val="ff0000"/>
        </w:rPr>
        <w:t xml:space="preserve">حمى المصطفى في بأس ندب مدجج</w:t>
      </w:r>
      <w:r>
        <w:rPr>
          <w:color w:val="ff0000"/>
        </w:rPr>
        <w:t xml:space="preserve">      </w:t>
      </w:r>
      <w:r>
        <w:rPr>
          <w:color w:val="ff0000"/>
        </w:rPr>
        <w:t xml:space="preserve">تذل له الابطال في موقف الكر</w:t>
      </w:r>
    </w:p>
    <w:p/>
    <w:p>
      <w:pPr>
        <w:jc w:val="center"/>
      </w:pPr>
      <w:r>
        <w:rPr>
          <w:color w:val="ff0000"/>
        </w:rPr>
        <w:t xml:space="preserve">فلولاه لم تنجح لطه دعاية</w:t>
      </w:r>
      <w:r>
        <w:rPr>
          <w:color w:val="ff0000"/>
        </w:rPr>
        <w:t xml:space="preserve">      </w:t>
      </w:r>
      <w:r>
        <w:rPr>
          <w:color w:val="ff0000"/>
        </w:rPr>
        <w:t xml:space="preserve">و لا كان للإسلام مستوسق الأمر</w:t>
      </w:r>
    </w:p>
    <w:p/>
    <w:p>
      <w:pPr>
        <w:jc w:val="start"/>
        <w:bidi/>
      </w:pPr>
      <w:r>
        <w:rPr>
          <w:sz w:val="24"/>
          <w:szCs w:val="24"/>
          <w:b w:val="1"/>
          <w:bCs w:val="1"/>
          <w:rtl/>
        </w:rPr>
        <w:t xml:space="preserve">
أعيان الشيعة،(دار التعارف للمطبوعات - بيروت،1983،ط 1،ج 8،ص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2026-06-21T16:07:23+03:00</dcterms:created>
  <dcterms:modified xsi:type="dcterms:W3CDTF">2026-06-21T16:07:23+03:00</dcterms:modified>
</cp:coreProperties>
</file>

<file path=docProps/custom.xml><?xml version="1.0" encoding="utf-8"?>
<Properties xmlns="http://schemas.openxmlformats.org/officeDocument/2006/custom-properties" xmlns:vt="http://schemas.openxmlformats.org/officeDocument/2006/docPropsVTypes"/>
</file>