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الفضل عبد المطلب بن الحسين
</w:t>
      </w:r>
    </w:p>
    <w:p>
      <w:pPr>
        <w:jc w:val="start"/>
        <w:bidi/>
      </w:pPr>
      <w:r>
        <w:rPr>
          <w:rFonts w:ascii="arial" w:hAnsi="arial" w:eastAsia="arial" w:cs="arial"/>
          <w:sz w:val="28"/>
          <w:szCs w:val="28"/>
          <w:b w:val="1"/>
          <w:bCs w:val="1"/>
          <w:rtl/>
        </w:rPr>
        <w:t xml:space="preserve">عز الدين أبو الفضل عبد المطلب بن الحسين
</w:t>
      </w:r>
    </w:p>
    <w:p>
      <w:pPr/>
      <w:r>
        <w:rPr/>
        <w:t xml:space="preserve">عز الدين أبو الفضل عبد المطلب بن الحسين بن محمد بن علي الحسيني الأشتري النقيب بنصيبين</w:t>
      </w:r>
    </w:p>
    <w:p/>
    <w:p>
      <w:pPr/>
      <w:r>
        <w:rPr/>
        <w:t xml:space="preserve">قدم بغداد وسمع منه شيخنا شمس الدين أبو المناقب محمد بن أحمد الهاشمي الحارثي الكوفي بمنزله بالجانب الغربي بقصر عيسى ليلة الجمعة عاشر جمادى الآخرة سنة 672 عن شرف الدين إسماعيل بن أبي سعيد بن علي بن المنصور بن محمد بن الحسين الآمدي عن علي بن عبد الله بن سلامة الشافعي يعرف بابن الحميري عن الحافظ أبي طاهر السلفي.</w:t>
      </w:r>
    </w:p>
    <w:p>
      <w:pPr>
        <w:jc w:val="start"/>
        <w:bidi/>
      </w:pPr>
      <w:r>
        <w:rPr>
          <w:sz w:val="24"/>
          <w:szCs w:val="24"/>
          <w:b w:val="1"/>
          <w:bCs w:val="1"/>
          <w:rtl/>
        </w:rPr>
        <w:t xml:space="preserve">
أعيان الشيعة،(دار التعارف للمطبوعات - بيروت،1983،ط 1،ج 8،ص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2026-06-21T17:26:39+03:00</dcterms:created>
  <dcterms:modified xsi:type="dcterms:W3CDTF">2026-06-21T17:26:39+03:00</dcterms:modified>
</cp:coreProperties>
</file>

<file path=docProps/custom.xml><?xml version="1.0" encoding="utf-8"?>
<Properties xmlns="http://schemas.openxmlformats.org/officeDocument/2006/custom-properties" xmlns:vt="http://schemas.openxmlformats.org/officeDocument/2006/docPropsVTypes"/>
</file>