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عبد الله بن علي بن زهرة الحسيني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عبد الله بن علي بن زهرة الحسيني الحلبي
</w:t>
      </w:r>
    </w:p>
    <w:p>
      <w:pPr/>
      <w:r>
        <w:rPr/>
        <w:t xml:space="preserve">السيد عبد الله بن علي بن زهرة الحسيني الحلبي عالم فاضل فقيه محقق ثقة له من المؤلفات:</w:t>
      </w:r>
    </w:p>
    <w:p/>
    <w:p>
      <w:pPr/>
      <w:r>
        <w:rPr/>
        <w:t xml:space="preserve">(1) التجريد في الفقه.</w:t>
      </w:r>
    </w:p>
    <w:p/>
    <w:p>
      <w:pPr/>
      <w:r>
        <w:rPr/>
        <w:t xml:space="preserve">(2) تبيين المحجة في كون إجماع الإمامية حجة.</w:t>
      </w:r>
    </w:p>
    <w:p/>
    <w:p>
      <w:pPr/>
      <w:r>
        <w:rPr/>
        <w:t xml:space="preserve">(3) التبيين لمسألتي الشفاعة وعصاه المسلمين وجوابها.</w:t>
      </w:r>
    </w:p>
    <w:p/>
    <w:p>
      <w:pPr/>
      <w:r>
        <w:rPr/>
        <w:t xml:space="preserve">(4) مسائل ورسائل في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2026-06-21T13:45:10+03:00</dcterms:created>
  <dcterms:modified xsi:type="dcterms:W3CDTF">2026-06-21T13:45:10+03:00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