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الرضا ابن الحاج عباس آل شبلي
</w:t>
      </w:r>
    </w:p>
    <w:p>
      <w:pPr>
        <w:jc w:val="start"/>
        <w:bidi/>
      </w:pPr>
      <w:r>
        <w:rPr>
          <w:rFonts w:ascii="arial" w:hAnsi="arial" w:eastAsia="arial" w:cs="arial"/>
          <w:sz w:val="28"/>
          <w:szCs w:val="28"/>
          <w:b w:val="1"/>
          <w:bCs w:val="1"/>
          <w:rtl/>
        </w:rPr>
        <w:t xml:space="preserve">الشيخ عبد الرضا ابن الحاج عباس آل شبلي
</w:t>
      </w:r>
    </w:p>
    <w:p>
      <w:pPr/>
      <w:r>
        <w:rPr/>
        <w:t xml:space="preserve">الشيخ عبد الرضا ابن الحاج عباس آل شبلي المعروف بحيوك العاملي الحانيني</w:t>
      </w:r>
    </w:p>
    <w:p/>
    <w:p>
      <w:pPr/>
      <w:r>
        <w:rPr/>
        <w:t xml:space="preserve">توفي سنة 1349 في حانين.</w:t>
      </w:r>
    </w:p>
    <w:p/>
    <w:p>
      <w:pPr/>
      <w:r>
        <w:rPr/>
        <w:t xml:space="preserve">قرأ في شقراء في مدرستها أيام السيد علي ابن عمنا السيد محمود ثم ذهب إلى العراق فبقي مدة في النجف يطلب العلم ثم عاد إلى حانين فبقي فيها سنين قليلة وتوفي. كان ثقة صالحا دينا متواضعا حسن الأخلاق عارفا بقدر نفسه لا يضعها في أعلى من موضعها تجنبا للدخول فيما لا يعلمه من أمور الدين لذلك كان محبوبا عند عموم من يعرفه من جميع الملل وأسف عليه بعد موته كل من عرفه وبذلك يعلم ما للتقوى ومحاسن الأخلاق من التأثير في قلوب الخلق رفعة وجلالة ولو مع قليل العلم.</w:t>
      </w:r>
    </w:p>
    <w:p>
      <w:pPr>
        <w:jc w:val="start"/>
        <w:bidi/>
      </w:pPr>
      <w:r>
        <w:rPr>
          <w:sz w:val="24"/>
          <w:szCs w:val="24"/>
          <w:b w:val="1"/>
          <w:bCs w:val="1"/>
          <w:rtl/>
        </w:rPr>
        <w:t xml:space="preserve">
أعيان الشيعة،(دار التعارف للمطبوعات - بيروت،1983،ط 1،ج 8،ص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2026-06-19T12:39:22+03:00</dcterms:created>
  <dcterms:modified xsi:type="dcterms:W3CDTF">2026-06-19T12:39:22+03:00</dcterms:modified>
</cp:coreProperties>
</file>

<file path=docProps/custom.xml><?xml version="1.0" encoding="utf-8"?>
<Properties xmlns="http://schemas.openxmlformats.org/officeDocument/2006/custom-properties" xmlns:vt="http://schemas.openxmlformats.org/officeDocument/2006/docPropsVTypes"/>
</file>