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عبد الرضا بن عبد الصمد الولي البحراني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عبد الرضا بن عبد الصمد الولي البحراني
</w:t>
      </w:r>
    </w:p>
    <w:p>
      <w:pPr/>
      <w:r>
        <w:rPr/>
        <w:t xml:space="preserve">السيد عبد الرضا بن عبد الصمد الولي البحراني قال صاحب السلافة: الرضي المرتضى والحسام المنتضى الصحيح النسب الصريح الحسب مجمع البحرين بحر العلم وبحر العمل ومقلد النحرين نحر الأدب ونحر الأمل ومن شعره قوله:</w:t>
      </w:r>
    </w:p>
    <w:p/>
    <w:p>
      <w:pPr>
        <w:jc w:val="center"/>
      </w:pPr>
      <w:r>
        <w:rPr>
          <w:color w:val="ff0000"/>
        </w:rPr>
        <w:t xml:space="preserve">بات يسقيني من الثغر مداما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ذو بهاء يخجل البدر التماما</w:t>
      </w:r>
    </w:p>
    <w:p/>
    <w:p>
      <w:pPr>
        <w:jc w:val="center"/>
      </w:pPr>
      <w:r>
        <w:rPr>
          <w:color w:val="ff0000"/>
        </w:rPr>
        <w:t xml:space="preserve">حلل الوصل وقد كان يرى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وصل من يشتاقه شيئا حراما</w:t>
      </w:r>
    </w:p>
    <w:p/>
    <w:p>
      <w:pPr>
        <w:jc w:val="center"/>
      </w:pPr>
      <w:r>
        <w:rPr>
          <w:color w:val="ff0000"/>
        </w:rPr>
        <w:t xml:space="preserve">ويرى سفك دم العشاق فر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ضافي هواه أو يموتون غراما</w:t>
      </w:r>
    </w:p>
    <w:p/>
    <w:p>
      <w:pPr>
        <w:jc w:val="center"/>
      </w:pPr>
      <w:r>
        <w:rPr>
          <w:color w:val="ff0000"/>
        </w:rPr>
        <w:t xml:space="preserve">زارني وهنا ولا أعرف 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منه ميعادا فأدركت المراما</w:t>
      </w:r>
    </w:p>
    <w:p/>
    <w:p>
      <w:pPr>
        <w:jc w:val="center"/>
      </w:pPr>
      <w:r>
        <w:rPr>
          <w:color w:val="ff0000"/>
        </w:rPr>
        <w:t xml:space="preserve">جاءني في حلة من سندس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ثمل الأعطاف سكرا يترامى</w:t>
      </w:r>
    </w:p>
    <w:p/>
    <w:p>
      <w:pPr>
        <w:jc w:val="center"/>
      </w:pPr>
      <w:r>
        <w:rPr>
          <w:color w:val="ff0000"/>
        </w:rPr>
        <w:t xml:space="preserve">فاعترضني دهشة من حسنه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حين أرخي لي عن الوجه اللثاما</w:t>
      </w:r>
    </w:p>
    <w:p/>
    <w:p>
      <w:pPr>
        <w:jc w:val="center"/>
      </w:pPr>
      <w:r>
        <w:rPr>
          <w:color w:val="ff0000"/>
        </w:rPr>
        <w:t xml:space="preserve">ليلة كانت كأبهام القطا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أو كرجع الطرف قصر وانصرافا</w:t>
      </w:r>
    </w:p>
    <w:p/>
    <w:p>
      <w:pPr>
        <w:jc w:val="center"/>
      </w:pPr>
      <w:r>
        <w:rPr>
          <w:color w:val="ff0000"/>
        </w:rPr>
        <w:t xml:space="preserve">حين كان العيش غصا والصبا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مجمع اللذات والدهر غلاما</w:t>
      </w:r>
    </w:p>
    <w:p/>
    <w:p>
      <w:pPr>
        <w:jc w:val="center"/>
      </w:pPr>
      <w:r>
        <w:rPr>
          <w:color w:val="ff0000"/>
        </w:rPr>
        <w:t xml:space="preserve">يا حماما ناح في أيكته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صادحا ما كنت لي إلا حماما</w:t>
      </w:r>
    </w:p>
    <w:p/>
    <w:p>
      <w:pPr>
        <w:jc w:val="center"/>
      </w:pPr>
      <w:r>
        <w:rPr>
          <w:color w:val="ff0000"/>
        </w:rPr>
        <w:t xml:space="preserve">تندب الألف ولا تذري دما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ودموعي تشبه الغيث انسجاما</w:t>
      </w:r>
    </w:p>
    <w:p/>
    <w:p>
      <w:pPr>
        <w:jc w:val="center"/>
      </w:pPr>
      <w:r>
        <w:rPr>
          <w:color w:val="ff0000"/>
        </w:rPr>
        <w:t xml:space="preserve">أيها الريح إذا ما جئت سلـ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ـعا فاقرعني ذلك الحي السلاما</w:t>
      </w:r>
    </w:p>
    <w:p/>
    <w:p>
      <w:pPr>
        <w:jc w:val="center"/>
      </w:pPr>
      <w:r>
        <w:rPr>
          <w:color w:val="ff0000"/>
        </w:rPr>
        <w:t xml:space="preserve">جيرة إن بعدوا عني فهم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فؤادي ضربوا تلك الخياما</w:t>
      </w:r>
    </w:p>
    <w:p/>
    <w:p>
      <w:pPr>
        <w:jc w:val="center"/>
      </w:pPr>
      <w:r>
        <w:rPr>
          <w:color w:val="ff0000"/>
        </w:rPr>
        <w:t xml:space="preserve">يا أهيل المنحنى في الحب جر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تم ومنعتم جفن عيني أن يناما</w:t>
      </w:r>
    </w:p>
    <w:p/>
    <w:p>
      <w:pPr>
        <w:jc w:val="center"/>
      </w:pPr>
      <w:r>
        <w:rPr>
          <w:color w:val="ff0000"/>
        </w:rPr>
        <w:t xml:space="preserve">وأسرتم في حبال الشوق قلـ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ـبي وتجنيتم فلم ترعوا ذماما</w:t>
      </w:r>
    </w:p>
    <w:p/>
    <w:p>
      <w:pPr>
        <w:jc w:val="center"/>
      </w:pPr>
      <w:r>
        <w:rPr>
          <w:color w:val="ff0000"/>
        </w:rPr>
        <w:t xml:space="preserve">إن عدلتم عن ودادي أن 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بالنبي المصطفى الهادي اعتصاما</w:t>
      </w:r>
    </w:p>
    <w:p/>
    <w:p>
      <w:pPr/>
      <w:r>
        <w:rPr/>
        <w:t xml:space="preserve">وقوله في المناجاة من قصيدة:</w:t>
      </w:r>
    </w:p>
    <w:p/>
    <w:p>
      <w:pPr>
        <w:jc w:val="center"/>
      </w:pPr>
      <w:r>
        <w:rPr>
          <w:color w:val="ff0000"/>
        </w:rPr>
        <w:t xml:space="preserve">على الورى لك فضل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وجودك الغمر جزل</w:t>
      </w:r>
    </w:p>
    <w:p/>
    <w:p>
      <w:pPr>
        <w:jc w:val="center"/>
      </w:pPr>
      <w:r>
        <w:rPr>
          <w:color w:val="ff0000"/>
        </w:rPr>
        <w:t xml:space="preserve">لسان كل ثناء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أي المحامد يتلو</w:t>
      </w:r>
    </w:p>
    <w:p/>
    <w:p>
      <w:pPr>
        <w:jc w:val="center"/>
      </w:pPr>
      <w:r>
        <w:rPr>
          <w:color w:val="ff0000"/>
        </w:rPr>
        <w:t xml:space="preserve">عليك يا رب يثني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بماله أنت أهل</w:t>
      </w:r>
    </w:p>
    <w:p/>
    <w:p>
      <w:pPr>
        <w:jc w:val="center"/>
      </w:pPr>
      <w:r>
        <w:rPr>
          <w:color w:val="ff0000"/>
        </w:rPr>
        <w:t xml:space="preserve">إني نوفيك شكرا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وقد عرا الكل كل</w:t>
      </w:r>
    </w:p>
    <w:p/>
    <w:p>
      <w:pPr>
        <w:jc w:val="center"/>
      </w:pPr>
      <w:r>
        <w:rPr>
          <w:color w:val="ff0000"/>
        </w:rPr>
        <w:t xml:space="preserve">يا من تقدس شأنا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 أن يدانيه مثل</w:t>
      </w:r>
    </w:p>
    <w:p/>
    <w:p>
      <w:pPr>
        <w:jc w:val="center"/>
      </w:pPr>
      <w:r>
        <w:rPr>
          <w:color w:val="ff0000"/>
        </w:rPr>
        <w:t xml:space="preserve">وكونه ليس فيه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لرائد الفكر دخل</w:t>
      </w:r>
    </w:p>
    <w:p/>
    <w:p>
      <w:pPr>
        <w:jc w:val="center"/>
      </w:pPr>
      <w:r>
        <w:rPr>
          <w:color w:val="ff0000"/>
        </w:rPr>
        <w:t xml:space="preserve">أرادك العقل علما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فعاقه عنك جهل</w:t>
      </w:r>
    </w:p>
    <w:p/>
    <w:p>
      <w:pPr>
        <w:jc w:val="center"/>
      </w:pPr>
      <w:r>
        <w:rPr>
          <w:color w:val="ff0000"/>
        </w:rPr>
        <w:t xml:space="preserve">وتاه فكرا وإني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له إلى ذاك سبل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2026-06-19T12:39:17+03:00</dcterms:created>
  <dcterms:modified xsi:type="dcterms:W3CDTF">2026-06-19T12:39:17+03:00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