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عبد الرشيد بن الحسين بن محمد الأسترآبادي
</w:t>
      </w:r>
    </w:p>
    <w:p>
      <w:pPr>
        <w:jc w:val="start"/>
        <w:bidi/>
      </w:pPr>
      <w:r>
        <w:rPr>
          <w:rFonts w:ascii="arial" w:hAnsi="arial" w:eastAsia="arial" w:cs="arial"/>
          <w:sz w:val="28"/>
          <w:szCs w:val="28"/>
          <w:b w:val="1"/>
          <w:bCs w:val="1"/>
          <w:rtl/>
        </w:rPr>
        <w:t xml:space="preserve">الشيخ عبد الرشيد بن الحسين بن محمد الأسترآبادي
</w:t>
      </w:r>
    </w:p>
    <w:p>
      <w:pPr/>
      <w:r>
        <w:rPr/>
        <w:t xml:space="preserve">الشيخ عبد الرشيد بن الحسين بن محمد الأسترآبادي كان من أجلة علمائنا وله كتاب في تأويل الآيات نسبة إليه ابن طاوس في سعد السعود ونقل عنه فوائد يظهر منها جلالته ولم أتحقق عصره لكنه من القدماء يروي عن محمد ابن عبد الله بن جعفر الحميري ويظهر من كلام ابن طاوس أن له كتابا آخر في مناقب النبي والأئمة عليهم السلام.</w:t>
      </w:r>
    </w:p>
    <w:p>
      <w:pPr>
        <w:jc w:val="start"/>
        <w:bidi/>
      </w:pPr>
      <w:r>
        <w:rPr>
          <w:sz w:val="24"/>
          <w:szCs w:val="24"/>
          <w:b w:val="1"/>
          <w:bCs w:val="1"/>
          <w:rtl/>
        </w:rPr>
        <w:t xml:space="preserve">
أعيان الشيعة،(دار التعارف للمطبوعات - بيروت،1983،ط 1،ج 8،ص 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2026-06-19T12:39:11+03:00</dcterms:created>
  <dcterms:modified xsi:type="dcterms:W3CDTF">2026-06-19T12:39:11+03:00</dcterms:modified>
</cp:coreProperties>
</file>

<file path=docProps/custom.xml><?xml version="1.0" encoding="utf-8"?>
<Properties xmlns="http://schemas.openxmlformats.org/officeDocument/2006/custom-properties" xmlns:vt="http://schemas.openxmlformats.org/officeDocument/2006/docPropsVTypes"/>
</file>