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الرسول ابن الشيخ سعد السماوي النجفي
</w:t>
      </w:r>
    </w:p>
    <w:p>
      <w:pPr>
        <w:jc w:val="start"/>
        <w:bidi/>
      </w:pPr>
      <w:r>
        <w:rPr>
          <w:rFonts w:ascii="arial" w:hAnsi="arial" w:eastAsia="arial" w:cs="arial"/>
          <w:sz w:val="28"/>
          <w:szCs w:val="28"/>
          <w:b w:val="1"/>
          <w:bCs w:val="1"/>
          <w:rtl/>
        </w:rPr>
        <w:t xml:space="preserve">الشيخ عبد الرسول ابن الشيخ سعد السماوي النجفي
</w:t>
      </w:r>
    </w:p>
    <w:p>
      <w:pPr/>
      <w:r>
        <w:rPr/>
        <w:t xml:space="preserve">الشيخ عبد الرسول ابن الشيخ سعد السماوي النجفي عالم فاضل صالح كان هو والشيخ شريف محي الدين من خواص الشيخ مهدي ملا كتاب وفي اليتيمة الصغرى زبدة العلماء الفحول الشيخ عبد الرسول فقيه فاضل مرجع المقلد أقام في النجف مدة ومنذ جار عليه الدهر تغرب عنها والآن مسكنه السماوه</w:t>
      </w:r>
    </w:p>
    <w:p/>
    <w:p>
      <w:pPr/>
      <w:r>
        <w:rPr/>
        <w:t xml:space="preserve">(ا ه) وهو جد آل عبد الرسول النجفيين وكان له ولد اسمه الشيخ محمد تأتي ترجمته في بابها وللشيخ محمد ابن اسمه الشيخ حسين وللشيخ حسين ابن اسمه الشيخ علي من أهل العلم والفضل توفي سنة 1315.</w:t>
      </w:r>
    </w:p>
    <w:p>
      <w:pPr>
        <w:jc w:val="start"/>
        <w:bidi/>
      </w:pPr>
      <w:r>
        <w:rPr>
          <w:sz w:val="24"/>
          <w:szCs w:val="24"/>
          <w:b w:val="1"/>
          <w:bCs w:val="1"/>
          <w:rtl/>
        </w:rPr>
        <w:t xml:space="preserve">
أعيان الشيعة،(دار التعارف للمطبوعات - بيروت،1983،ط 1،ج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2026-06-21T13:40:54+03:00</dcterms:created>
  <dcterms:modified xsi:type="dcterms:W3CDTF">2026-06-21T13:40:54+03:00</dcterms:modified>
</cp:coreProperties>
</file>

<file path=docProps/custom.xml><?xml version="1.0" encoding="utf-8"?>
<Properties xmlns="http://schemas.openxmlformats.org/officeDocument/2006/custom-properties" xmlns:vt="http://schemas.openxmlformats.org/officeDocument/2006/docPropsVTypes"/>
</file>