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الرزاق الكاشي
</w:t>
      </w:r>
    </w:p>
    <w:p>
      <w:pPr>
        <w:jc w:val="start"/>
        <w:bidi/>
      </w:pPr>
      <w:r>
        <w:rPr>
          <w:rFonts w:ascii="arial" w:hAnsi="arial" w:eastAsia="arial" w:cs="arial"/>
          <w:sz w:val="28"/>
          <w:szCs w:val="28"/>
          <w:b w:val="1"/>
          <w:bCs w:val="1"/>
          <w:rtl/>
        </w:rPr>
        <w:t xml:space="preserve">المولى عبد الرزاق الكاشي
</w:t>
      </w:r>
    </w:p>
    <w:p>
      <w:pPr/>
      <w:r>
        <w:rPr/>
        <w:t xml:space="preserve">المولى عبد الرزاق الكاشي توفي سنة 730. </w:t>
      </w:r>
    </w:p>
    <w:p/>
    <w:p>
      <w:pPr/>
      <w:r>
        <w:rPr/>
        <w:t xml:space="preserve">له تحفة الإخوان في خصائص الفتيان وبيان حقائق الإيمان وهي رسالة في الفتوة. </w:t>
      </w:r>
    </w:p>
    <w:p/>
    <w:p>
      <w:pPr/>
      <w:r>
        <w:rPr/>
        <w:t xml:space="preserve">قال في الرياض: </w:t>
      </w:r>
    </w:p>
    <w:p/>
    <w:p>
      <w:pPr/>
      <w:r>
        <w:rPr/>
        <w:t xml:space="preserve">السيد الأمير عبد الرزاق الكاشي فاضل عالم عابد عارف زاهد ورع معروف معاصر من الوزير الكبير خليفة سلطان وكان شريك والدي في الدرس وقرأ العقيليات على الأمير أبي القاسم الغندرسكي الحكيم. </w:t>
      </w:r>
    </w:p>
    <w:p>
      <w:pPr>
        <w:jc w:val="start"/>
        <w:bidi/>
      </w:pPr>
      <w:r>
        <w:rPr>
          <w:sz w:val="24"/>
          <w:szCs w:val="24"/>
          <w:b w:val="1"/>
          <w:bCs w:val="1"/>
          <w:rtl/>
        </w:rPr>
        <w:t xml:space="preserve">
أعيان الشيعة،(دار التعارف للمطبوعات - بيروت،1983،ط 1،ج 7،ص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2026-06-15T16:15:17+03:00</dcterms:created>
  <dcterms:modified xsi:type="dcterms:W3CDTF">2026-06-15T16:15:17+03:00</dcterms:modified>
</cp:coreProperties>
</file>

<file path=docProps/custom.xml><?xml version="1.0" encoding="utf-8"?>
<Properties xmlns="http://schemas.openxmlformats.org/officeDocument/2006/custom-properties" xmlns:vt="http://schemas.openxmlformats.org/officeDocument/2006/docPropsVTypes"/>
</file>