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عبد الرحمن بن محمد
</w:t>
      </w:r>
    </w:p>
    <w:p>
      <w:pPr>
        <w:jc w:val="start"/>
        <w:bidi/>
      </w:pPr>
      <w:r>
        <w:rPr>
          <w:rFonts w:ascii="arial" w:hAnsi="arial" w:eastAsia="arial" w:cs="arial"/>
          <w:sz w:val="28"/>
          <w:szCs w:val="28"/>
          <w:b w:val="1"/>
          <w:bCs w:val="1"/>
          <w:rtl/>
        </w:rPr>
        <w:t xml:space="preserve">الشيخ أبو طالب عبد الرحمن بن محمد
</w:t>
      </w:r>
    </w:p>
    <w:p>
      <w:pPr/>
      <w:r>
        <w:rPr/>
        <w:t xml:space="preserve">الشيخ أبو طالب عبد الرحمن بن محمد ابن عبد السميع الهاشمي الواسطي</w:t>
      </w:r>
    </w:p>
    <w:p/>
    <w:p>
      <w:pPr/>
      <w:r>
        <w:rPr/>
        <w:t xml:space="preserve">كان من أجلة علماء عصره ويظهر من أواخر كتاب الاحتجاج من البحار نقلا عن خط الشيخ محمد بن علي الجباعي جد البهائي نقلا عن خط الشهيد أن الشيخ عبد الرحمن هذا يروي عن السيد الأجل شمس الدين أبو علي فخار بن معد الأحاديث المسندة عن الرضا عليه السلام في منزل الشيخ بقرى واسط قال الشهيد وقد رأيت خطا له بالإجازة وهو يروي عن أبي الحسن علي ابن أبي سعيد محمد ابن إبراهيم الخباز الأزجي لقراءته عليه عشر صفر سنة 557 عن الشيخ أبي عبد الله الحسين بن عبد الملك بن الحسين الخلال لقراءة غيره عليه وهو يسمع يوم الجمعة رابع صفر سنة 513 عن الشيخ أبي إسحاق إبراهيم بن محمد ابن عبد الله بن يزداد بن علي بن عبد الله الرازي ثم البخاري ببخارى قرأه عليه في داره في صفر سنة 390 قال: حدثنا أبو الحسن علي بن محمد بن مهرويه القزويني بقزوين قال: حدثنا داود بن سليمان بن يوسف بن أحمد الغازي قال: حدثنا علي بن موسى الرضا عليه السلام عن أبيه عن آبائه عليه السلام بأسمائهم في كل سند إلى رسول الله صلى الله عليه وسلم الإيمان إقرار باللسان ومعرفة بالقلب وعمل بالأركان. </w:t>
      </w:r>
    </w:p>
    <w:p>
      <w:pPr>
        <w:jc w:val="start"/>
        <w:bidi/>
      </w:pPr>
      <w:r>
        <w:rPr>
          <w:sz w:val="24"/>
          <w:szCs w:val="24"/>
          <w:b w:val="1"/>
          <w:bCs w:val="1"/>
          <w:rtl/>
        </w:rPr>
        <w:t xml:space="preserve">
أعيان الشيعة،(دار التعارف للمطبوعات - بيروت،1983،ط 1،ج 7،ص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2026-06-15T15:57:22+03:00</dcterms:created>
  <dcterms:modified xsi:type="dcterms:W3CDTF">2026-06-15T15:57:22+03:00</dcterms:modified>
</cp:coreProperties>
</file>

<file path=docProps/custom.xml><?xml version="1.0" encoding="utf-8"?>
<Properties xmlns="http://schemas.openxmlformats.org/officeDocument/2006/custom-properties" xmlns:vt="http://schemas.openxmlformats.org/officeDocument/2006/docPropsVTypes"/>
</file>