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عباس البلاغي بن حسن بن عباس
</w:t>
      </w:r>
    </w:p>
    <w:p>
      <w:pPr>
        <w:jc w:val="start"/>
        <w:bidi/>
      </w:pPr>
      <w:r>
        <w:rPr>
          <w:rFonts w:ascii="arial" w:hAnsi="arial" w:eastAsia="arial" w:cs="arial"/>
          <w:sz w:val="28"/>
          <w:szCs w:val="28"/>
          <w:b w:val="1"/>
          <w:bCs w:val="1"/>
          <w:rtl/>
        </w:rPr>
        <w:t xml:space="preserve">الشيخ عباس البلاغي بن حسن بن عباس
</w:t>
      </w:r>
    </w:p>
    <w:p>
      <w:pPr/>
      <w:r>
        <w:rPr/>
        <w:t xml:space="preserve">الشيخ عباس البلاغي بن حسن بن عباس ابن محمد علي بن محمد البلاغي الربعي النجفي من علماء وشعراء عصر السيد مهدي بحر العلوم الطباطبائي. </w:t>
      </w:r>
    </w:p>
    <w:p/>
    <w:p>
      <w:pPr/>
      <w:r>
        <w:rPr/>
        <w:t xml:space="preserve">قال سبطه الشيخ جواد البلاغي فيما كتبه إلينا: كان من العلماء العاملين الأعلام ووجدت له من الآثار بعض التعليقات على كتاب الاستبصار ورسالة نحو ألف بيت سماها بغية الطالب في معرفة الفرض والواجب ورتبها على مطلبين (الأول) في أصول الإيمان مع استبدال مختصر (الثاني) في فروع الدين كتب منها الطهارة والصلاة وفي آخرها أنه كتب أكثرها في بلدة دمشق عند رجوعه من الحج بطلب جماعة من أهلها وأكملها في طريق العراق سنة 1170 قال: ووجدنا له رسالة أخرى نحو خمسمائة بيت أولها وبعد فيقول العبد عباس بن حسن الشيخ البلاغي إني كتبت هذه الكلمات فيما يتعلق بالنكاح والزفاف والجماع من الآداب وبعض الفوائد وفي آخرها وكان الفراغ منها يوم الأحد 27 من شهر رمضان المبارك سنة 1161 وفي اللئالئ الثمينة والداراري الرزينة: الشيخ عباس بن الحسن بن عباس البلاغي النجفي عالم فاضل من تلامذة أبي الحسن الشريف العاملي له رسائل وأجوبة مسائل منها الرسالة الحجية. </w:t>
      </w:r>
    </w:p>
    <w:p>
      <w:pPr>
        <w:jc w:val="start"/>
        <w:bidi/>
      </w:pPr>
      <w:r>
        <w:rPr>
          <w:sz w:val="24"/>
          <w:szCs w:val="24"/>
          <w:b w:val="1"/>
          <w:bCs w:val="1"/>
          <w:rtl/>
        </w:rPr>
        <w:t xml:space="preserve">
أعيان الشيعة،(دار التعارف للمطبوعات - بيروت،1983،ط 1،ج 7،ص 432)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2026-06-14T02:10:56+03:00</dcterms:created>
  <dcterms:modified xsi:type="dcterms:W3CDTF">2026-06-14T02:10:56+03:00</dcterms:modified>
</cp:coreProperties>
</file>

<file path=docProps/custom.xml><?xml version="1.0" encoding="utf-8"?>
<Properties xmlns="http://schemas.openxmlformats.org/officeDocument/2006/custom-properties" xmlns:vt="http://schemas.openxmlformats.org/officeDocument/2006/docPropsVTypes"/>
</file>