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الكبسي
</w:t>
      </w:r>
    </w:p>
    <w:p>
      <w:pPr/>
      <w:r>
        <w:rPr/>
        <w:t xml:space="preserve">الكبسي  الحسن بن يحيى بن أحمد الكبيسى: قاض من فضلاء الزيديين باليمن. ولد بهجرة (كبس) - من خولان العالية - وقام وتوفى بصنعاء. من كتبه (الأرواح المسكية فى النصحية الملكية فيما يتلق بالراعى والرعية) و (ترتيب تراجم العبر للذهبى) وتآليف فى (بيع الغبن) و (إبطال بدعة الحمى والحدود) و (تحريم الزكاة على بنى هاشم)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2026-07-27T10:05:50+03:00</dcterms:created>
  <dcterms:modified xsi:type="dcterms:W3CDTF">2026-07-27T10:05:50+03:00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