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صادق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صادق التبريزي
</w:t>
      </w:r>
    </w:p>
    <w:p>
      <w:pPr/>
      <w:r>
        <w:rPr/>
        <w:t xml:space="preserve">ميرزا صادق التبريزي يأتي بعنوان صادق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2026-05-16T10:56:12+03:00</dcterms:created>
  <dcterms:modified xsi:type="dcterms:W3CDTF">2026-05-16T10:56:12+03:00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