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نعيم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نعيم النخعي
</w:t>
      </w:r>
    </w:p>
    <w:p>
      <w:pPr/>
      <w:r>
        <w:rPr/>
        <w:t xml:space="preserve">شعيب بن نعيم النخعي قتل مع علي عليه السلام بصفين سنة 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2026-05-16T09:20:25+03:00</dcterms:created>
  <dcterms:modified xsi:type="dcterms:W3CDTF">2026-05-16T09:20:25+03:00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