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سيف بن مصعب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سيف بن مصعب العبدي
</w:t>
      </w:r>
    </w:p>
    <w:p>
      <w:pPr/>
      <w:r>
        <w:rPr/>
        <w:t xml:space="preserve">أبو محمد سيف بن مصعب العبدي مر في سفيان بن مصعب مستوفى.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2026-05-16T06:46:01+03:00</dcterms:created>
  <dcterms:modified xsi:type="dcterms:W3CDTF">2026-05-16T06:46:01+03:00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