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الفضل الأبرش الأنصاري
</w:t>
      </w:r>
    </w:p>
    <w:p>
      <w:pPr>
        <w:jc w:val="start"/>
        <w:bidi/>
      </w:pPr>
      <w:r>
        <w:rPr>
          <w:rFonts w:ascii="arial" w:hAnsi="arial" w:eastAsia="arial" w:cs="arial"/>
          <w:sz w:val="28"/>
          <w:szCs w:val="28"/>
          <w:b w:val="1"/>
          <w:bCs w:val="1"/>
          <w:rtl/>
        </w:rPr>
        <w:t xml:space="preserve">سلمة بن الفضل الأبرش الأنصاري
</w:t>
      </w:r>
    </w:p>
    <w:p>
      <w:pPr/>
      <w:r>
        <w:rPr/>
        <w:t xml:space="preserve">سلمة بن الفضل الأبرش الأنصاري مولاهم أبو عبد الله الأزرق قاضي الري</w:t>
      </w:r>
    </w:p>
    <w:p/>
    <w:p>
      <w:pPr/>
      <w:r>
        <w:rPr/>
        <w:t xml:space="preserve">توفي بعد 190 عن البخاري وقال ابن سعد توفي بالري وقد أتى عليه 110 سنين وعن خط الذهبي مات سنة 191.</w:t>
      </w:r>
    </w:p>
    <w:p/>
    <w:p>
      <w:pPr/>
      <w:r>
        <w:rPr/>
        <w:t xml:space="preserve">في تهذيب التهذيب قاله البخاري عنده مناكير وهنه علي قال علي ما خرجنا من الري حتى رمينا بحديثه قال البرذعي عن أبي زرعة كان أهل الري لا يرغبون فيه لمعان فيه من سوء رأيه وظلم فيه وأما إبراهيم بن موسى فسمعته غير مرة يقول وأشار أبو زرعة إلى لسانه يريد الكذب وقال أبو حاتم محله الصدق في حديثه انكار يكتب ولا يحتج به وقاد النسائي ضعيف. عن ابن معين ثقة كتبنا عنه كان يكتب كتب مغازيه أتم كتابة ليس في الكتب أتم كتابة قال الدوري عن ابن معين كتبنا عنه وليس به بأس وكان يتشيع وقال علي الهسنجاني عن ابن معين سمعت جربرا يقول ليس من لدن بغداد إلى أن يبلغ خراسان أثبت في ابن إسحاق من سلمة وقال ابن سعد كان ثقة صدوقا وهو صاحب مغازي ابن إسحاق روى عنه المبتدا والمغازي ويقال إنه من أخشع الناس في صلاته وقال ابن عدي عنده غرائب وأفراد ولم أجد في حديثه حديثا قد جاوز الحد في الانكار وأحاديثه متقاربة محتملة وذكره ابن حبان في الثقات وقال يخطئ ويخالف وقال الترمذي كان إسحاق يتكلم فيه عن البخاري ضعفه إسحاق وقال أبو أحمد الحاكم ليس بالقوي عندهم. عن أبي داود ثقة وفي رواية سئل عنه فقال لا أعلم إلا خيرا ’’اه’’ (قال المؤلف) الظاهر أن القدح فيه يرجع إلى التشيع لأنه كان يجهر بمعتقده بعض الجهر لا كله كما يشير إليه قول ابن عدي لم أجد له حديثا قد جاوز الحد بخلاف مثل سلمة بن كهيل الذي لم يقدحوا فيدفع اعرافهم بتشيعه لأنه لم يكن يجهر بشيء إلى التشيع يرجع نسبته إلى سوء الرأي وإلى رواية ما لا يعتقدونه ولا تقبله عقولهم ترجع نسبته إلى الكذب وإنكار الحديث والغرائب والأفراد والمناكير والخطأ والمخالفة مع اعترافهم بوثاقته وأن محله الصدق وأنه صدوق وبأنه ليس في الكتب أتم من مغازيه وأنه ليس من بأس وأنه ليس أثبت منه في ابن إسحاق وأنه أخشع الناس في صلاته وغير ذلك.</w:t>
      </w:r>
    </w:p>
    <w:p/>
    <w:p>
      <w:pPr/>
      <w:r>
        <w:rPr/>
        <w:t xml:space="preserve">مشايخه وتلاميذه</w:t>
      </w:r>
    </w:p>
    <w:p/>
    <w:p>
      <w:pPr/>
      <w:r>
        <w:rPr/>
        <w:t xml:space="preserve">في تهذيب التهذيب روى عن أيمن بن نابل ومحمد ابن إسحاق وأبي جعفر الرازي وإبراهيم بن طهمان والثوري وأبي خيثمة الجعفي وأبي سمعان وغيرهم وعنه كاتبه عبد الرحمن بن سلمة الرازي وابن معين وعبد الله بن محمد المسندي وعثمان ابن أبي شيبة ومحمد بن حميد الرازي ومحمد بن عمرو زنبخ ودثيعة بن موسى المصري ويوسف ابن موسى القطان وغيرهم.</w:t>
      </w:r>
    </w:p>
    <w:p>
      <w:pPr>
        <w:jc w:val="start"/>
        <w:bidi/>
      </w:pPr>
      <w:r>
        <w:rPr>
          <w:sz w:val="24"/>
          <w:szCs w:val="24"/>
          <w:b w:val="1"/>
          <w:bCs w:val="1"/>
          <w:rtl/>
        </w:rPr>
        <w:t xml:space="preserve">
أعيان الشيعة،(دار التعارف للمطبوعات - بيروت،1983،ط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الأبرش
</w:t>
      </w:r>
    </w:p>
    <w:p>
      <w:pPr/>
      <w:r>
        <w:rPr/>
        <w:t xml:space="preserve">الأبرش سلمة بن الفضل الأبرش الرازي أبو عبد الله قاضي الري، روى المغازلي عن ابن إسحاق، قال ابن معين: كان يتشيع وكان معلم كتاب، وقال أبو حاتم: محله الصدق في حديثه إنكار، لا يمكن أن أطلق لساني فيه بأكثر من هذا. وقال ابن سعد: ثقة توفي سنة إحدى وتسعين ومائة. وروى له أبو داود والترمذي.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الأبرش
</w:t>
      </w:r>
    </w:p>
    <w:p>
      <w:pPr/>
      <w:r>
        <w:rPr/>
        <w:t xml:space="preserve">الأبرش سلمه بن الفضل الرازي الأبرش، الإمام، قاضي الري، أبو عبد الله</w:t>
      </w:r>
    </w:p>
    <w:p/>
    <w:p>
      <w:pPr/>
      <w:r>
        <w:rPr/>
        <w:t xml:space="preserve">حدث عن: ابن إسحاق، وأيمن بن نابل، وحجاج بن أرطاة، وعمرو بن أبي قيس، وسفيان الثوري، وطائفة.</w:t>
      </w:r>
    </w:p>
    <w:p/>
    <w:p>
      <w:pPr/>
      <w:r>
        <w:rPr/>
        <w:t xml:space="preserve">وعنه: عبد الله المسندي، ويحيى بن معين، وعثمان بن أبي شيبة، ومحمد بن حميد، ويوسف بن موسى القطان، وعدة.</w:t>
      </w:r>
    </w:p>
    <w:p/>
    <w:p>
      <w:pPr/>
      <w:r>
        <w:rPr/>
        <w:t xml:space="preserve">وثقه ابن معين.</w:t>
      </w:r>
    </w:p>
    <w:p/>
    <w:p>
      <w:pPr/>
      <w:r>
        <w:rPr/>
        <w:t xml:space="preserve">وقال أبو حاتم: لا يحتج به.</w:t>
      </w:r>
    </w:p>
    <w:p/>
    <w:p>
      <w:pPr/>
      <w:r>
        <w:rPr/>
        <w:t xml:space="preserve">وقال البخاري: عنده مناكير.</w:t>
      </w:r>
    </w:p>
    <w:p/>
    <w:p>
      <w:pPr/>
      <w:r>
        <w:rPr/>
        <w:t xml:space="preserve">وقال النسائي: ضعيف.</w:t>
      </w:r>
    </w:p>
    <w:p/>
    <w:p>
      <w:pPr/>
      <w:r>
        <w:rPr/>
        <w:t xml:space="preserve">وقال أبو زرعة: أهل الري لا يرغبون فيه؛ لظلم فيه.</w:t>
      </w:r>
    </w:p>
    <w:p/>
    <w:p>
      <w:pPr/>
      <w:r>
        <w:rPr/>
        <w:t xml:space="preserve">وقال ابن معين: كان يتشيع، وكان معلم كتاب.</w:t>
      </w:r>
    </w:p>
    <w:p/>
    <w:p>
      <w:pPr/>
      <w:r>
        <w:rPr/>
        <w:t xml:space="preserve">وقال ابن سعد: ثقة. يقال: إنه من أخشع الناس في صلاته.</w:t>
      </w:r>
    </w:p>
    <w:p/>
    <w:p>
      <w:pPr/>
      <w:r>
        <w:rPr/>
        <w:t xml:space="preserve">قلت: كان قويا في المغازي.</w:t>
      </w:r>
    </w:p>
    <w:p/>
    <w:p>
      <w:pPr/>
      <w:r>
        <w:rPr/>
        <w:t xml:space="preserve">توفي سنة إحدى وتسعين ومائة، وقد سمع منه ابن المديني، وتركه.</w:t>
      </w:r>
    </w:p>
    <w:p>
      <w:pPr>
        <w:jc w:val="start"/>
        <w:bidi/>
      </w:pPr>
      <w:r>
        <w:rPr>
          <w:sz w:val="24"/>
          <w:szCs w:val="24"/>
          <w:b w:val="1"/>
          <w:bCs w:val="1"/>
          <w:rtl/>
        </w:rPr>
        <w:t xml:space="preserve">
سير أعلام النبلاء،(دار الحديث- القاهرة،2006،ط 0،ج 7،ص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أبو عبد الله الأبرش
</w:t>
      </w:r>
    </w:p>
    <w:p>
      <w:pPr/>
      <w:r>
        <w:rPr/>
        <w:t xml:space="preserve">سلمة بن الفضل أبو عبد الله الأبرش حدثنا الجنيدي، حدثنا البخاري قال مات سلمة بن الفضل أبو عبد الله الأبرش الرازي الأنصاري بعد تسعين ومئة ضعفه إسحاق بن إبراهيم الحنظلي.</w:t>
      </w:r>
    </w:p>
    <w:p/>
    <w:p>
      <w:pPr/>
      <w:r>
        <w:rPr/>
        <w:t xml:space="preserve">سمعت ابن حماد يقول: قال البخاري سلمة بن الفضل أبو عبد الله الأبرش سمع من بن إسحاق روى عنه عبد الله بن محمد الجعفي في حديثه بعض المناكير.</w:t>
      </w:r>
    </w:p>
    <w:p/>
    <w:p>
      <w:pPr/>
      <w:r>
        <w:rPr/>
        <w:t xml:space="preserve">كتب إلي محمد بن أيوب، حدثنا أبو غسان زنيج قال لم يسمع المغازي بالري من بن إسحاق إلا ثلاثة أناس علي بن مجاهد، وعبد الله الطيالسي وسلمة فاستكتب سلمة فنسخ لابن إسحاق المغازي فعارضه بن إسحاق.</w:t>
      </w:r>
    </w:p>
    <w:p/>
    <w:p>
      <w:pPr/>
      <w:r>
        <w:rPr/>
        <w:t xml:space="preserve">كتب إلي محمد بن أيوب قال وأخبرني أبو غسان، قال: سمعت سلمة يقول: سمعت المغازي من بن إسحاق مرتين فكان سلمة يقول، حدثني به.</w:t>
      </w:r>
    </w:p>
    <w:p/>
    <w:p>
      <w:pPr/>
      <w:r>
        <w:rPr/>
        <w:t xml:space="preserve">كتب إلي ابن أيوب، حدثنا أبو غسان، قال: سمعت سلمة يقول كتبت، عن ابن إسحاق المغازي من الحديث.</w:t>
      </w:r>
    </w:p>
    <w:p/>
    <w:p>
      <w:pPr/>
      <w:r>
        <w:rPr/>
        <w:t xml:space="preserve">حدثنا علي بن سعيد والحسن بن سفيان، قالا: حدثنا الحسن بن عمر بن شقيق، حدثنا سلمة بن الفضل عن محمد بن إسحاق عن نافع، عن ابن عمر، قال: قال رسول الله صلى الله عليه وسلم إذا مشى أحدكم فأعيا فليهرول فإنه يذهب ذلك عنه.</w:t>
      </w:r>
    </w:p>
    <w:p/>
    <w:p>
      <w:pPr/>
      <w:r>
        <w:rPr/>
        <w:t xml:space="preserve">حدثنا محمد بن يوسف بن عاصم، حدثنا يوسف بن موسى، حدثنا سلمة بن الفضل الأبرش، حدثنا إسحاق بن راشد الأسدي، عن أبي الزبير عن جابر قال: جاء سليك الغطفاني ورسول الله صلى الله عليه وسلم يخطب الناس يوم الجمعة فجلس فقال رسول الله صلى الله عليه وسلم من دخل منكم هذا المسجد فلا يقعدن حتى يصلي فيه ركعتين خفيفتين.</w:t>
      </w:r>
    </w:p>
    <w:p/>
    <w:p>
      <w:pPr/>
      <w:r>
        <w:rPr/>
        <w:t xml:space="preserve">حدثنا محمد بن جعفر الإمام، ومحمد بن أحمد بن الحسين الأهوازي، قالا: حدثنا يوسف</w:t>
      </w:r>
    </w:p>
    <w:p/>
    <w:p>
      <w:pPr/>
      <w:r>
        <w:rPr/>
        <w:t xml:space="preserve">بن موسى، حدثنا سلمة بن الفضل، حدثنا إسحاق بن راشد، قال: حدثني زيد بن علي عن أبان بن عثمان عن عثمان قال رسول الله صلى الله عليه وسلم: لا ينكح المحرم، ولا ينكح.</w:t>
      </w:r>
    </w:p>
    <w:p/>
    <w:p>
      <w:pPr/>
      <w:r>
        <w:rPr/>
        <w:t xml:space="preserve">حدثنا ابن أبي داود، حدثنا أبو الحسين محمد بن عيسى الدامغاني، حدثنا سلمة بن الفضل عن ميكال عن ليث عن إبراهيم التيمي، عن أبيه، عن أبي ذر، قال: قلت يا رسول الله أرأيت آدم أنبيا كان؟ قال: نعم كان نبيا رسولا كلمه الله قبلا، فقال، يا آدم اسكن أنت وزوجك الجنة.</w:t>
      </w:r>
    </w:p>
    <w:p/>
    <w:p>
      <w:pPr/>
      <w:r>
        <w:rPr/>
        <w:t xml:space="preserve">حدثنا الحسن بن سفيان، حدثنا عمار بن الحسن، حدثنا سلمة بن الفضل عن سفيان، عن عاصم الأحول عن الشعبي، عن ابن عمر، قال: رأيت رسول الله صلى الله عليه وسلم حمل ابني جعفر على دابته أحدهما بين يديه والآخر خلفه.</w:t>
      </w:r>
    </w:p>
    <w:p/>
    <w:p>
      <w:pPr/>
      <w:r>
        <w:rPr/>
        <w:t xml:space="preserve">قال ابن عدي وهذه الأحاديث لسلمة بن الفضل التي ذكرتها عن إسحاق بن راشد، وابن إسحاق والثوري وميكال بأسانيدها التي ذكرتها يحدث بها سلمة عنهم.</w:t>
      </w:r>
    </w:p>
    <w:p/>
    <w:p>
      <w:pPr/>
      <w:r>
        <w:rPr/>
        <w:t xml:space="preserve">ولسلمة أحاديث كثيرة عن سائر مشايخه وقد روى المغازي، عن ابن إسحاق يرويها عنه عمار بن الحسن النسوي، ومحمد بن حميد الرازي وعنده سوى المغازي، عن ابن إسحاق وغيره إفرادات وغرائب ولم أجد في حديثه حديثا قد جاوز الحد في الإنكار وأحاديثه مقاربة محتملة</w:t>
      </w:r>
    </w:p>
    <w:p>
      <w:pPr>
        <w:jc w:val="start"/>
        <w:bidi/>
      </w:pPr>
      <w:r>
        <w:rPr>
          <w:sz w:val="24"/>
          <w:szCs w:val="24"/>
          <w:b w:val="1"/>
          <w:bCs w:val="1"/>
          <w:rtl/>
        </w:rPr>
        <w:t xml:space="preserve">
الكامل في ضعفاء الرجال،(دار الكتب العلمية - بيروت،1997،ط 5،ج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الأبرش بن الفضل
</w:t>
      </w:r>
    </w:p>
    <w:p>
      <w:pPr/>
      <w:r>
        <w:rPr/>
        <w:t xml:space="preserve">سلمة الأبرش بن الفضل. ويكنى أبا عبد الله. وكان ثقة صدوقا. وهو صاحب محمد بن إسحاق. روى عنه المغازي والمبتدأ وتوفي بالري. وقد أتى عليه مائة وعشر سنين. وكان مؤدبا. وكان يقال إنه من أخشع الناس في صلاته.</w:t>
      </w:r>
    </w:p>
    <w:p>
      <w:pPr>
        <w:jc w:val="start"/>
        <w:bidi/>
      </w:pPr>
      <w:r>
        <w:rPr>
          <w:sz w:val="24"/>
          <w:szCs w:val="24"/>
          <w:b w:val="1"/>
          <w:bCs w:val="1"/>
          <w:rtl/>
        </w:rPr>
        <w:t xml:space="preserve">
الطبقات الكبرى،(دار الكتب العلمية - بيروت،1990،ط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w:t>
      </w:r>
    </w:p>
    <w:p>
      <w:pPr/>
      <w:r>
        <w:rPr/>
        <w:t xml:space="preserve">سلمة بن الفضل [د، ت] الابرش، قاضى الرى، وراوي المغازى، عن ابن إسحاق.</w:t>
      </w:r>
    </w:p>
    <w:p/>
    <w:p>
      <w:pPr/>
      <w:r>
        <w:rPr/>
        <w:t xml:space="preserve">يكنى أبا عبد الله.</w:t>
      </w:r>
    </w:p>
    <w:p/>
    <w:p>
      <w:pPr/>
      <w:r>
        <w:rPr/>
        <w:t xml:space="preserve">ضعفه ابن راهويه.</w:t>
      </w:r>
    </w:p>
    <w:p/>
    <w:p>
      <w:pPr/>
      <w:r>
        <w:rPr/>
        <w:t xml:space="preserve">وقال البخاري: في حديثه بعض المناكير.</w:t>
      </w:r>
    </w:p>
    <w:p/>
    <w:p>
      <w:pPr/>
      <w:r>
        <w:rPr/>
        <w:t xml:space="preserve">وقال ابن معين: كتبنا عنه، وليس في المغازى أتم من كتابه.</w:t>
      </w:r>
    </w:p>
    <w:p/>
    <w:p>
      <w:pPr/>
      <w:r>
        <w:rPr/>
        <w:t xml:space="preserve">وقال النسائي: ضعيف.</w:t>
      </w:r>
    </w:p>
    <w:p/>
    <w:p>
      <w:pPr/>
      <w:r>
        <w:rPr/>
        <w:t xml:space="preserve">وقال زنيخ: سمعت سلمة الابرش يقول: سمعت المغازى من ابن إسحاق مرتين وكتبت عنه من الحديث مثل المغازى.</w:t>
      </w:r>
    </w:p>
    <w:p/>
    <w:p>
      <w:pPr/>
      <w:r>
        <w:rPr/>
        <w:t xml:space="preserve">سلمة بن الفضل، عن ابن إسحاق، عن نافع، عن ابن عمر - مرفوعا: إذا مشى أحدكم فأعيا فليهرول، فإنه يذهب ذلك عنه.</w:t>
      </w:r>
    </w:p>
    <w:p/>
    <w:p>
      <w:pPr/>
      <w:r>
        <w:rPr/>
        <w:t xml:space="preserve">وقال ابن عدي: لم أجد لسلمة ما جاوز الحد في الانكار.</w:t>
      </w:r>
    </w:p>
    <w:p/>
    <w:p>
      <w:pPr/>
      <w:r>
        <w:rPr/>
        <w:t xml:space="preserve">وقال ابن المديني: ما خرجنا من الرى حتى رمينا بحديث سلمة.</w:t>
      </w:r>
    </w:p>
    <w:p/>
    <w:p>
      <w:pPr/>
      <w:r>
        <w:rPr/>
        <w:t xml:space="preserve">وروى عباس، عن ابن معين، قال: سلمة الابرش رازى يتشيع، قد كتب عنه، وليس به بأس.</w:t>
      </w:r>
    </w:p>
    <w:p/>
    <w:p>
      <w:pPr/>
      <w:r>
        <w:rPr/>
        <w:t xml:space="preserve">وقال أبو حاتم: لا يحتج به.</w:t>
      </w:r>
    </w:p>
    <w:p/>
    <w:p>
      <w:pPr/>
      <w:r>
        <w:rPr/>
        <w:t xml:space="preserve">وقال أبو زرعة: كان أهل الرى لا يرغبون فيه لسوء رأيه وظلم فيه.</w:t>
      </w:r>
    </w:p>
    <w:p/>
    <w:p>
      <w:pPr/>
      <w:r>
        <w:rPr/>
        <w:t xml:space="preserve">وقيل: كان حافظا يحفظ من مرة.</w:t>
      </w:r>
    </w:p>
    <w:p/>
    <w:p>
      <w:pPr/>
      <w:r>
        <w:rPr/>
        <w:t xml:space="preserve">روى عن حجاج بن أرطاة، وأيمن بن نائل.</w:t>
      </w:r>
    </w:p>
    <w:p/>
    <w:p>
      <w:pPr/>
      <w:r>
        <w:rPr/>
        <w:t xml:space="preserve">وعنه يوسف بن موسى، ومحمد</w:t>
      </w:r>
    </w:p>
    <w:p/>
    <w:p>
      <w:pPr/>
      <w:r>
        <w:rPr/>
        <w:t xml:space="preserve">بن حميد، وخلق.</w:t>
      </w:r>
    </w:p>
    <w:p/>
    <w:p>
      <w:pPr/>
      <w:r>
        <w:rPr/>
        <w:t xml:space="preserve">وكان صاحب صلاة وخشوع، وكان معلما قبل القضاء.</w:t>
      </w:r>
    </w:p>
    <w:p/>
    <w:p>
      <w:pPr/>
      <w:r>
        <w:rPr/>
        <w:t xml:space="preserve">مات سنة إحدى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الأبرش
</w:t>
      </w:r>
    </w:p>
    <w:p>
      <w:pPr/>
      <w:r>
        <w:rPr/>
        <w:t xml:space="preserve">سلمة بن الفضل الأبرش: ضعفه إسحاق بن راهويه، وغيره. وقال أبو داود: ثقة. -د، ت-</w:t>
      </w:r>
    </w:p>
    <w:p>
      <w:pPr>
        <w:jc w:val="start"/>
        <w:bidi/>
      </w:pPr>
      <w:r>
        <w:rPr>
          <w:sz w:val="24"/>
          <w:szCs w:val="24"/>
          <w:b w:val="1"/>
          <w:bCs w:val="1"/>
          <w:rtl/>
        </w:rPr>
        <w:t xml:space="preserve">
ديوان الضعفاء،(مكتبة النهضة الحديثة - مكة،1967،ط 2،ج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الأبرش أبو عبد الله
</w:t>
      </w:r>
    </w:p>
    <w:p>
      <w:pPr/>
      <w:r>
        <w:rPr/>
        <w:t xml:space="preserve">سلمة بن الفضل الأبرش أبو عبد الله </w:t>
      </w:r>
    </w:p>
    <w:p/>
    <w:p>
      <w:pPr/>
      <w:r>
        <w:rPr/>
        <w:t xml:space="preserve">ضعيف يروي عن بن إسحاق المغازي</w:t>
      </w:r>
    </w:p>
    <w:p>
      <w:pPr>
        <w:jc w:val="start"/>
        <w:bidi/>
      </w:pPr>
      <w:r>
        <w:rPr>
          <w:sz w:val="24"/>
          <w:szCs w:val="24"/>
          <w:b w:val="1"/>
          <w:bCs w:val="1"/>
          <w:rtl/>
        </w:rPr>
        <w:t xml:space="preserve">
الضعفاء والمتروكين للنسائي،(دار الوعي - حلب،1976،ط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أبو عبد الله، الأبرش، الرازي، الأنصاري 
</w:t>
      </w:r>
    </w:p>
    <w:p>
      <w:pPr/>
      <w:r>
        <w:rPr/>
        <w:t xml:space="preserve">سلمة بن الفضل، أبو عبد الله، الأبرش، الرازي، الأنصاري. </w:t>
      </w:r>
    </w:p>
    <w:p/>
    <w:p>
      <w:pPr/>
      <w:r>
        <w:rPr/>
        <w:t xml:space="preserve">سمع محمد بن إسحاق.</w:t>
      </w:r>
    </w:p>
    <w:p/>
    <w:p>
      <w:pPr/>
      <w:r>
        <w:rPr/>
        <w:t xml:space="preserve">روى عنه: عبد الله بن محمد الجعفي.</w:t>
      </w:r>
    </w:p>
    <w:p/>
    <w:p>
      <w:pPr/>
      <w:r>
        <w:rPr/>
        <w:t xml:space="preserve">عنده مناكير.</w:t>
      </w:r>
    </w:p>
    <w:p/>
    <w:p>
      <w:pPr/>
      <w:r>
        <w:rPr/>
        <w:t xml:space="preserve">يقال: مولاهم.</w:t>
      </w:r>
    </w:p>
    <w:p/>
    <w:p>
      <w:pPr/>
      <w:r>
        <w:rPr/>
        <w:t xml:space="preserve">مات بعد التسعين.</w:t>
      </w:r>
    </w:p>
    <w:p/>
    <w:p>
      <w:pPr/>
      <w:r>
        <w:rPr/>
        <w:t xml:space="preserve">وهنه علي.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الأبرش الأزرق
</w:t>
      </w:r>
    </w:p>
    <w:p>
      <w:pPr/>
      <w:r>
        <w:rPr/>
        <w:t xml:space="preserve">سلمة بن الفضل الأبرش الأزرق </w:t>
      </w:r>
    </w:p>
    <w:p/>
    <w:p>
      <w:pPr/>
      <w:r>
        <w:rPr/>
        <w:t xml:space="preserve">قاضي الري عن ابن إسحاق وحجاج بن أرطاة وعنه بن معين ووثقه ويوسف بن موسى قال البخاري عنده مناكير وقال أبو حاتم محله الصدق مات قبل وكيع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الأبرش سلمة بن الفضل ومحمد بن حرب
</w:t>
      </w:r>
    </w:p>
    <w:p>
      <w:pPr/>
      <w:r>
        <w:rPr/>
        <w:t xml:space="preserve">الأبرش سلمة بن الفضل ومحمد بن حرب </w:t>
      </w:r>
    </w:p>
    <w:p/>
    <w:p>
      <w:pPr/>
      <w:r>
        <w:rPr/>
        <w:t xml:space="preserve">الأبرش سلمة بن الفضل ومحمد بن حرب 2043 4786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الأبرش
</w:t>
      </w:r>
    </w:p>
    <w:p>
      <w:pPr/>
      <w:r>
        <w:rPr/>
        <w:t xml:space="preserve">سلمة الأبرش قاضي الري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الأبرش الأنصاري مولاهم أبو عبد الله الأزرق قاضي الري.
</w:t>
      </w:r>
    </w:p>
    <w:p>
      <w:pPr/>
      <w:r>
        <w:rPr/>
        <w:t xml:space="preserve">(د ت) سلمة بن الفضل الأبرش الأنصاري مولاهم أبو عبد الله الأزرق قاضي الري. </w:t>
      </w:r>
    </w:p>
    <w:p/>
    <w:p>
      <w:pPr/>
      <w:r>
        <w:rPr/>
        <w:t xml:space="preserve">خرج ابن خزيمة حديثه في «صحيحه» عن محمد بن عيسى عنه في كتاب الأذان، وكذلك ابن حبان، والحاكم.</w:t>
      </w:r>
    </w:p>
    <w:p/>
    <w:p>
      <w:pPr/>
      <w:r>
        <w:rPr/>
        <w:t xml:space="preserve">وقال الآجري عن أبي داود: ثقة.</w:t>
      </w:r>
    </w:p>
    <w:p/>
    <w:p>
      <w:pPr/>
      <w:r>
        <w:rPr/>
        <w:t xml:space="preserve">وقال الساجي: عنده مناكير، وقال أبو أحمد الحاكم: ليس بالقوي عندهم.</w:t>
      </w:r>
    </w:p>
    <w:p/>
    <w:p>
      <w:pPr/>
      <w:r>
        <w:rPr/>
        <w:t xml:space="preserve">وذكره أبو محمد بن الجارود، والعقيلي، وأبو العرب في «جملة الضعفاء».</w:t>
      </w:r>
    </w:p>
    <w:p/>
    <w:p>
      <w:pPr/>
      <w:r>
        <w:rPr/>
        <w:t xml:space="preserve">ولما ذكره ابن خلفون في «الثقات» قال: هو عندي في الطبقة الرابعة من</w:t>
      </w:r>
    </w:p>
    <w:p/>
    <w:p>
      <w:pPr/>
      <w:r>
        <w:rPr/>
        <w:t xml:space="preserve">المحدثين، وقد تكلم في حفظه ومذهبه، وسئل عنه أحمد بن حنبل فقال: لا أعلم إلا خيرا.</w:t>
      </w:r>
    </w:p>
    <w:p/>
    <w:p>
      <w:pPr/>
      <w:r>
        <w:rPr/>
        <w:t xml:space="preserve">وفي كتاب ابن عدي: ضعف إسحاق بن راهويه وقال البخاري: في حديثه بعض المناكير، وفي كتاب المزي عنه: عنده مناكير. فينظر في اللفظين فبينهما تفاوت.</w:t>
      </w:r>
    </w:p>
    <w:p/>
    <w:p>
      <w:pPr/>
      <w:r>
        <w:rPr/>
        <w:t xml:space="preserve">وفي «علل الترمذي»: لا أدري ما سلمة هذا، وإن إسحاق تكلم فيه، ما أروي عنه.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الأبرش أبو عبد الله الكندي
</w:t>
      </w:r>
    </w:p>
    <w:p>
      <w:pPr/>
      <w:r>
        <w:rPr/>
        <w:t xml:space="preserve">سلمة بن الفضل الأبرش أبو عبد الله الكندي </w:t>
      </w:r>
    </w:p>
    <w:p/>
    <w:p>
      <w:pPr/>
      <w:r>
        <w:rPr/>
        <w:t xml:space="preserve">يروي عن ابن إسحاق روى عنه عمار بن الحسن والناس مات بعد التسعين ومائة يخالف ويخطئ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أبو عبد الله الأبرش الأنصاري
</w:t>
      </w:r>
    </w:p>
    <w:p>
      <w:pPr/>
      <w:r>
        <w:rPr/>
        <w:t xml:space="preserve">سلمة بن الفضل أبو عبد الله الأبرش الأنصاري </w:t>
      </w:r>
    </w:p>
    <w:p/>
    <w:p>
      <w:pPr/>
      <w:r>
        <w:rPr/>
        <w:t xml:space="preserve">قاضي الري يروي عن ابن إسحاق المغازي ضعفه ابن راهويه والنسائي وقال علي رمينا حديثه وقال البخاري عنده مناكير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الفضل الرازي الأبرش الأزرق أبو عبد الله الأنصاري
</w:t>
      </w:r>
    </w:p>
    <w:p>
      <w:pPr/>
      <w:r>
        <w:rPr/>
        <w:t xml:space="preserve">سلمة بن الفضل الرازي الأبرش الأزرق أبو عبد الله الأنصاري </w:t>
      </w:r>
    </w:p>
    <w:p/>
    <w:p>
      <w:pPr/>
      <w:r>
        <w:rPr/>
        <w:t xml:space="preserve">قاضي الري</w:t>
      </w:r>
    </w:p>
    <w:p/>
    <w:p>
      <w:pPr/>
      <w:r>
        <w:rPr/>
        <w:t xml:space="preserve">روى عن حجاج بن أرطاة ومحمد بن إسحاق روى عنه عثمان بن أبي شيبة ومحمد بن أمية الساوي وعبد الله بن عمر القرشي ومحمد بن عمرو أبو غسان زنيج حدثنا عبد الرحمن سمعت أبي يقول ذلك قال أبو محمد روى عن أيمن بن نابل وزكريا بن سلام العتبي والجراح بن الضحاك الكندي وإسحاق بن راشد الجزري وأبي جعفر الرازي وزهير بن معاوية وإبراهيم بن طهمان روى عنه يحيى بن معين وعلي بن بحر بن بري وهشام بن عبيد الله ويوسف بن موسى القطان وعلي بن هاشم بن مرزوق والحسن بن عمر بن شقيق الجرمي البصري ومقاتل بن محمد حدثنا عبد الرحمن نا علي بن الحسن الهسنجاني قال: سمعت يحيى بن المغيرة يقول: سمعت جريراً يقول: ليس من لدن بغداد إلى أن تبلغ خرسان أثبت في ابن إسحاق من سلمة بن الفضل قال يحيى بن المغيرة رأيته معلم كتاب حدثنا عبد الرحمن نا الحسين بن الحسن الرازي قال سألت يحيى بن معين عن سلمة الأبرش الرازي فقال: ثقة قد كتبنا عنه كان كيساً مغازيه أتم ليس في الكتب أتم من كتابه حدثنا عبد الرحمن قال سمعت أبي يقول: سلمة بن الفضل صالح محله الصدق في حديثه إنكار ليس بالقوي لا يمكن أن أطلق لساني فيه بأكثر من هذا يكتب حديثه ولا يحتج به حدثنا عبد الرحمن قال: سمعت أبي يقول: قال علي ابن المديني: ما خرجنا من الري حتى رمينا بحديث سلمة حدثنا عبد الرحمن قال: حدثني أبي قال: حدثني محمد بن الحسن بن الأجلح عن سلمة يعني ابن الفضل قال أتيت الحجاج بن أرطاة فقلت يا أبا أرطاة حدثني فحدثني خمساً يعني خمسة أحاديث فقال: أعدهن علي فأعدتهن فقلت: زدني فزادني فقال: ما أراك وعيتهن قلت: خذها إليك فما أخرمت حرفاً ثم قلت: زدني فزادني كثيراً فقال أعدهن فأعدتهن عليه من حفظي فقال من تسمي؟ قلت سلمة قال: جراب أنت مفتاحه لسريع فراغه يا سلمة.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2026-05-16T03:56:27+03:00</dcterms:created>
  <dcterms:modified xsi:type="dcterms:W3CDTF">2026-05-16T03:56:27+03:00</dcterms:modified>
</cp:coreProperties>
</file>

<file path=docProps/custom.xml><?xml version="1.0" encoding="utf-8"?>
<Properties xmlns="http://schemas.openxmlformats.org/officeDocument/2006/custom-properties" xmlns:vt="http://schemas.openxmlformats.org/officeDocument/2006/docPropsVTypes"/>
</file>