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بك والد حسين بك السلمان من آل علي الصغير
</w:t>
      </w:r>
    </w:p>
    <w:p>
      <w:pPr>
        <w:jc w:val="start"/>
        <w:bidi/>
      </w:pPr>
      <w:r>
        <w:rPr>
          <w:rFonts w:ascii="arial" w:hAnsi="arial" w:eastAsia="arial" w:cs="arial"/>
          <w:sz w:val="28"/>
          <w:szCs w:val="28"/>
          <w:b w:val="1"/>
          <w:bCs w:val="1"/>
          <w:rtl/>
        </w:rPr>
        <w:t xml:space="preserve">سلمان بك والد حسين بك السلمان من آل علي الصغير
</w:t>
      </w:r>
    </w:p>
    <w:p>
      <w:pPr/>
      <w:r>
        <w:rPr/>
        <w:t xml:space="preserve">سلمان بك والد حسين بك السلمان من آل علي الصغير هو من أمراء جبل عاملة الذين أصلهم من عرب السوالم وكان ولده حسين بك السلمان حاكما في بنت جبيل تولى حكومتها سنة 1258 ومكث فيها سبع سنوات وتوفي وفي أثناء إمارته فيها أو إمارة ولده تامر بك الذي تولى الحكم بعده تنازع مع ابني عمومته الذين غاب عني اسمهما فذهبا مغاضبين له إلى قريبه علي بك الأسعد في تبنين فبنى لهما دارا في القلعة رأيتها عامرة خالية من السكان وقد كتب على جدرانها وسقوفها أشعار في مدح سكانها وتواريخ ثم نقضت بعد الحرب العالمية الأولى ونهبت أحجارها وأنقاضها ولا نعلم من أحوال المترجم شيئا.</w:t>
      </w:r>
    </w:p>
    <w:p>
      <w:pPr>
        <w:jc w:val="start"/>
        <w:bidi/>
      </w:pPr>
      <w:r>
        <w:rPr>
          <w:sz w:val="24"/>
          <w:szCs w:val="24"/>
          <w:b w:val="1"/>
          <w:bCs w:val="1"/>
          <w:rtl/>
        </w:rPr>
        <w:t xml:space="preserve">
أعيان الشيعة،(دار التعارف للمطبوعات - بيروت،1983،ط 1،ج 7،ص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2026-05-16T03:12:11+03:00</dcterms:created>
  <dcterms:modified xsi:type="dcterms:W3CDTF">2026-05-16T03:12:11+03:00</dcterms:modified>
</cp:coreProperties>
</file>

<file path=docProps/custom.xml><?xml version="1.0" encoding="utf-8"?>
<Properties xmlns="http://schemas.openxmlformats.org/officeDocument/2006/custom-properties" xmlns:vt="http://schemas.openxmlformats.org/officeDocument/2006/docPropsVTypes"/>
</file>