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سلامة بن بحر أحد قضاة سيف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سلامة بن بحر أحد قضاة سيف الدولة
</w:t>
      </w:r>
    </w:p>
    <w:p>
      <w:pPr/>
      <w:r>
        <w:rPr/>
        <w:t xml:space="preserve">أبو الفرج سلامة بن بحر أحد قضاة سيف الدولة في اليتيمة يقول شعرا يكاد يمتزج بأجزاء الهواء رقة وخفة ويجري مع الماء لطافة وسلاسة كقوله:</w:t>
      </w:r>
    </w:p>
    <w:p/>
    <w:p>
      <w:pPr>
        <w:jc w:val="center"/>
      </w:pPr>
      <w:r>
        <w:rPr>
          <w:color w:val="ff0000"/>
        </w:rPr>
        <w:t xml:space="preserve">من سره العيد فما سرني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زاد في همي وأشجاني</w:t>
      </w:r>
    </w:p>
    <w:p/>
    <w:p>
      <w:pPr>
        <w:jc w:val="center"/>
      </w:pPr>
      <w:r>
        <w:rPr>
          <w:color w:val="ff0000"/>
        </w:rPr>
        <w:t xml:space="preserve">لأنه ذكرني ما مضى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عهد أحبابي وأخواني</w:t>
      </w:r>
    </w:p>
    <w:p/>
    <w:p>
      <w:pPr/>
      <w:r>
        <w:rPr/>
        <w:t xml:space="preserve">قال وأنشدني أبو علي محمد بن عمر الزاهر قال أنشدني القاضي أبو الفرج ببيروت لنفسه:</w:t>
      </w:r>
    </w:p>
    <w:p/>
    <w:p>
      <w:pPr>
        <w:jc w:val="center"/>
      </w:pPr>
      <w:r>
        <w:rPr>
          <w:color w:val="ff0000"/>
        </w:rPr>
        <w:t xml:space="preserve">مولاي ما لي من بخت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ذبت من كمد ومت</w:t>
      </w:r>
    </w:p>
    <w:p/>
    <w:p>
      <w:pPr>
        <w:jc w:val="center"/>
      </w:pPr>
      <w:r>
        <w:rPr>
          <w:color w:val="ff0000"/>
        </w:rPr>
        <w:t xml:space="preserve">تصفو بك الدنيا 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يصفو لعبدك منك وقت</w:t>
      </w:r>
    </w:p>
    <w:p/>
    <w:p>
      <w:pPr>
        <w:jc w:val="center"/>
      </w:pPr>
      <w:r>
        <w:rPr>
          <w:color w:val="ff0000"/>
        </w:rPr>
        <w:t xml:space="preserve">مولاي ما ذنبي إليـ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ـك فلو عرفت الذنب تبت</w:t>
      </w:r>
    </w:p>
    <w:p/>
    <w:p>
      <w:pPr>
        <w:jc w:val="center"/>
      </w:pPr>
      <w:r>
        <w:rPr>
          <w:color w:val="ff0000"/>
        </w:rPr>
        <w:t xml:space="preserve">لا أنني أنسيتكم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أنني للعهد خنت</w:t>
      </w:r>
    </w:p>
    <w:p/>
    <w:p>
      <w:pPr>
        <w:jc w:val="center"/>
      </w:pPr>
      <w:r>
        <w:rPr>
          <w:color w:val="ff0000"/>
        </w:rPr>
        <w:t xml:space="preserve">إن كان ذاك فلا بقيـ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ـت وإن بقيت فلا سلمت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2026-05-16T02:24:11+03:00</dcterms:created>
  <dcterms:modified xsi:type="dcterms:W3CDTF">2026-05-16T02:24:11+03:00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