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سعيد المخزومي المكي مولى عطاء
</w:t>
      </w:r>
    </w:p>
    <w:p>
      <w:pPr>
        <w:jc w:val="start"/>
        <w:bidi/>
      </w:pPr>
      <w:r>
        <w:rPr>
          <w:rFonts w:ascii="arial" w:hAnsi="arial" w:eastAsia="arial" w:cs="arial"/>
          <w:sz w:val="28"/>
          <w:szCs w:val="28"/>
          <w:b w:val="1"/>
          <w:bCs w:val="1"/>
          <w:rtl/>
        </w:rPr>
        <w:t xml:space="preserve">سلام بن سعيد المخزومي المكي مولى عطاء
</w:t>
      </w:r>
    </w:p>
    <w:p>
      <w:pPr/>
      <w:r>
        <w:rPr/>
        <w:t xml:space="preserve">سلام بن سعيد المخزومي المكي مولى عطاء ذكره الشيخ في رجاله من أصحاب الصادق عليه السلام وقال أسند عنه.</w:t>
      </w:r>
    </w:p>
    <w:p/>
    <w:p>
      <w:pPr/>
      <w:r>
        <w:rPr/>
        <w:t xml:space="preserve">التمييز:</w:t>
      </w:r>
    </w:p>
    <w:p/>
    <w:p>
      <w:pPr/>
      <w:r>
        <w:rPr/>
        <w:t xml:space="preserve">عن جامع الرواة أنه نقل رواية الشيخ في باب كيفية الصلاة من التهذيب عن عمرو بن نهيك عن سلام المكي عن أبي جعفر عليه السلام ورواية الكليني في الكافي في باب أنه ليس شيء من الحق في أيدي الناس إلا منا خرج من عند الأئمة عليهم السلام عن سلام المكي عن سلام أبي علي الخراساني.</w:t>
      </w:r>
    </w:p>
    <w:p>
      <w:pPr>
        <w:jc w:val="start"/>
        <w:bidi/>
      </w:pPr>
      <w:r>
        <w:rPr>
          <w:sz w:val="24"/>
          <w:szCs w:val="24"/>
          <w:b w:val="1"/>
          <w:bCs w:val="1"/>
          <w:rtl/>
        </w:rPr>
        <w:t xml:space="preserve">
أعيان الشيعة،(دار التعارف للمطبوعات - بيروت،1983،ط 1،ج 7،ص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2026-05-16T02:23:34+03:00</dcterms:created>
  <dcterms:modified xsi:type="dcterms:W3CDTF">2026-05-16T02:23:34+03:00</dcterms:modified>
</cp:coreProperties>
</file>

<file path=docProps/custom.xml><?xml version="1.0" encoding="utf-8"?>
<Properties xmlns="http://schemas.openxmlformats.org/officeDocument/2006/custom-properties" xmlns:vt="http://schemas.openxmlformats.org/officeDocument/2006/docPropsVTypes"/>
</file>