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سفيان بن سريع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سفيان بن سريع
</w:t>
      </w:r>
    </w:p>
    <w:p>
      <w:pPr/>
      <w:r>
        <w:rPr/>
        <w:t xml:space="preserve">سفيان بن سريع ذكره الشيخ في رجاله في أصحاب الحسين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2026-05-16T00:35:19+03:00</dcterms:created>
  <dcterms:modified xsi:type="dcterms:W3CDTF">2026-05-16T00:35:19+03:00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