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مسلمة بن هشام بن عبد الملك
</w:t>
      </w:r>
    </w:p>
    <w:p>
      <w:pPr>
        <w:jc w:val="start"/>
        <w:bidi/>
      </w:pPr>
      <w:r>
        <w:rPr>
          <w:rFonts w:ascii="arial" w:hAnsi="arial" w:eastAsia="arial" w:cs="arial"/>
          <w:sz w:val="28"/>
          <w:szCs w:val="28"/>
          <w:b w:val="1"/>
          <w:bCs w:val="1"/>
          <w:rtl/>
        </w:rPr>
        <w:t xml:space="preserve">سعيد بن مسلمة بن هشام بن عبد الملك
</w:t>
      </w:r>
    </w:p>
    <w:p>
      <w:pPr/>
      <w:r>
        <w:rPr/>
        <w:t xml:space="preserve">سعيد بن مسلمة بن هشام بن عبد الملك ابن مروان الدمشقي</w:t>
      </w:r>
    </w:p>
    <w:p/>
    <w:p>
      <w:pPr/>
      <w:r>
        <w:rPr/>
        <w:t xml:space="preserve">ذكره الشيخ في رجاله في أصحاب الصادق عليه السلام. وفي رجال ابن داود ولم يذكر الأول واقتصر على هذا وقال قال الكشي مهمل له كتاب والمراد بالكشي في كلامه النجاشي وفي منهج المقال وفيه نظر للتأمل في اتحادهما ’’اه’’ واقتصر النجاشي على ذكر الأول ولم يذكر هذا وكذا صاحب النقد.</w:t>
      </w:r>
    </w:p>
    <w:p>
      <w:pPr>
        <w:jc w:val="start"/>
        <w:bidi/>
      </w:pPr>
      <w:r>
        <w:rPr>
          <w:sz w:val="24"/>
          <w:szCs w:val="24"/>
          <w:b w:val="1"/>
          <w:bCs w:val="1"/>
          <w:rtl/>
        </w:rPr>
        <w:t xml:space="preserve">
أعيان الشيعة،(دار التعارف للمطبوعات - بيروت،1983،ط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الأموي
</w:t>
      </w:r>
    </w:p>
    <w:p>
      <w:pPr/>
      <w:r>
        <w:rPr/>
        <w:t xml:space="preserve">سعيد بن مسلمة الأموي حدثنا محمد بن عبد الله بن وردان الدمشقي، حدثنا عبد الله بن أحمد بن بشير بن ذكوان، حدثنا سعيد بن مسلمة بن هشام بن عبد الملك بن مروان (ح) وحدثنا محمد بن علي، حدثنا عثمان، قال: قلت ليحيى بن معين فسعيد بن مسلمة الأموي قال ليس بشيء.</w:t>
      </w:r>
    </w:p>
    <w:p/>
    <w:p>
      <w:pPr/>
      <w:r>
        <w:rPr/>
        <w:t xml:space="preserve">سمعت ابن حماد يقول: قال البخاري سعيد بن مسلمة عن إسماعيل بن أمية منكر الحديث.</w:t>
      </w:r>
    </w:p>
    <w:p/>
    <w:p>
      <w:pPr/>
      <w:r>
        <w:rPr/>
        <w:t xml:space="preserve">حدثنا أحمد بن علي بن بحر، حدثنا عبد الله بن الدورقي قال يحيى سعيد بن مسلمة ينزل قرب الرقة الكائلي ليس حديثه بشيء.</w:t>
      </w:r>
    </w:p>
    <w:p/>
    <w:p>
      <w:pPr/>
      <w:r>
        <w:rPr/>
        <w:t xml:space="preserve">وقال النسائي، فيما أخبرني محمد بن العباس، عنه: قال سعيد بن مسلمة الأموي عن</w:t>
      </w:r>
    </w:p>
    <w:p/>
    <w:p>
      <w:pPr/>
      <w:r>
        <w:rPr/>
        <w:t xml:space="preserve">إسماعيل بن أمية ضعيف.</w:t>
      </w:r>
    </w:p>
    <w:p/>
    <w:p>
      <w:pPr/>
      <w:r>
        <w:rPr/>
        <w:t xml:space="preserve">حدثنا محمد بن إبراهيم السراج، حدثنا يحيى الحماني وحدثنا أحمد بن محمد بن خالد البراثي، حدثنا داود بن رشيد، قالا: حدثنا سعيد بن مسلمة بن هشام بن عبد الملك عن إسماعيل بن أمية عن نافع، عن ابن عمر قال دخل رسول الله صلى الله عليه وسلم المسجد وعن يمنيه أبو بكر وعن شماله عمر فقال هكذا نبعث يوم القيامة.</w:t>
      </w:r>
    </w:p>
    <w:p/>
    <w:p>
      <w:pPr/>
      <w:r>
        <w:rPr/>
        <w:t xml:space="preserve">قال الشيخ: وهذا لا يعرف بهذا الإسناد عن إسماعيل بن أمية إلا من رواية سعيد بن مسلمة عنه.</w:t>
      </w:r>
    </w:p>
    <w:p/>
    <w:p>
      <w:pPr/>
      <w:r>
        <w:rPr/>
        <w:t xml:space="preserve">حدثنا جعفر بن أحمد بن عاصم الدمشقي، حدثنا دحيم، حدثنا سعيد بن مسلمة، حدثنا إسماعيل بن أمية عن سعيد بن المسيب أن بن عباس قال تزوج النبي صلى الله عليه وسلم ميمونة، وهو محرم فقال سعيد بن المسيب وهم بن عباس وإن كانت خالته ما تزوجها إلا حلالا.</w:t>
      </w:r>
    </w:p>
    <w:p/>
    <w:p>
      <w:pPr/>
      <w:r>
        <w:rPr/>
        <w:t xml:space="preserve">حدثنا علي بن سعيد، حدثنا محمد بن الصباح الجرجرائي، حدثنا سعيد بن مسلمة الأموي عن محمد بن عجلان عن نافع، عن ابن عمر، قال: قال رسول الله صلى الله عليه وسلم إذا أتاكم كريم قوم فأكرموه</w:t>
      </w:r>
    </w:p>
    <w:p/>
    <w:p>
      <w:pPr/>
      <w:r>
        <w:rPr/>
        <w:t xml:space="preserve">يرويه، عن ابن عجلان سعيد بن مسلمة.</w:t>
      </w:r>
    </w:p>
    <w:p/>
    <w:p>
      <w:pPr/>
      <w:r>
        <w:rPr/>
        <w:t xml:space="preserve">حدثنا محمد بن هارون بن حميد، حدثنا الحسن بن الجنيد، حدثنا سعيد بن مسلمة، حدثنا ليث عن أيوب، عن محمد بن سيرين، عن ابن عمر عن النبي صلى الله عليه وسلم قال: كل مسكر حرام وكل مسكر خمر.</w:t>
      </w:r>
    </w:p>
    <w:p/>
    <w:p>
      <w:pPr/>
      <w:r>
        <w:rPr/>
        <w:t xml:space="preserve">قال الشيخ: وفي هذا الحديث من الاختلاف شيئان أحدهما قال أيوب، عن محمد بن سيرين، عن ابن عمر وإنما رواه الثقات عن أيوب، عن نافع، عن ابن عمر والثاني روى الليث بن أبي سليم ولعل الليث أكبر من أيوب وأقدم موتا.</w:t>
      </w:r>
    </w:p>
    <w:p/>
    <w:p>
      <w:pPr/>
      <w:r>
        <w:rPr/>
        <w:t xml:space="preserve">حدثنا إبراهيم بن دحيم ح.</w:t>
      </w:r>
    </w:p>
    <w:p/>
    <w:p>
      <w:pPr/>
      <w:r>
        <w:rPr/>
        <w:t xml:space="preserve">حدثنا أبي وحدثنا الحسين بن عبد الله القطان، حدثنا فتح بن سلومة حراني سمعت أبا عروبة يقول فتح بن سلومة شيخ لنا كان يحدث، عن أبي معاوية الضرير بأحاديث لم نعرفها وأنا شاك في أمره، قالا: حدثنا سعيد بن مسلمة، عن الأعمش عن زيد العمي، عن أنس بن مالك، قال: قال رسول الله صلى الله عليه وسلم ستر ما بين أعين الجن وعورات بني آدم إذا دخل أحدكم مخرجه أن يقول بسم الله وقال دحيم إذا نزع ثوبه أن يقول بسم الله.</w:t>
      </w:r>
    </w:p>
    <w:p/>
    <w:p>
      <w:pPr/>
      <w:r>
        <w:rPr/>
        <w:t xml:space="preserve">حدثنا جعفر بن أحمد بن عاصم، حدثنا دحيم، حدثنا سعيد بن مسلمة، عن الأعمش عن</w:t>
      </w:r>
    </w:p>
    <w:p/>
    <w:p>
      <w:pPr/>
      <w:r>
        <w:rPr/>
        <w:t xml:space="preserve">أبي إسحاق عن عبد الله بن جرير بن عبد الله، عن أبيه جرير، قال: قال رسول الله صلى الله عليه وسلم ما من قوم يكون منهم رجل يعمل المعاصي وهم أمنع منهم فيدهنون عليه، ولا يغيرون إلا عمهم الله بعقاب.</w:t>
      </w:r>
    </w:p>
    <w:p/>
    <w:p>
      <w:pPr/>
      <w:r>
        <w:rPr/>
        <w:t xml:space="preserve">قال الشيخ: وهذان الحديثان، عن الأعمش لا أعلم يرويهما عنه غير سعيد بن مسلمة ولسعيد عن إسماعيل بن أمية نسخة وعندي عن غير واحد عن سعيد ما وجدت فيها ما لم يتابع عليه غير ما ذكرت من حديث ذكر فيه أبي بكر وعمر وله، عن الأعمش وغيره من الحديث ما لم أجد أنكر مما ذكرته وأرجو أنه ممن لا يترك حدثه ويحتمل في رواياته فإنها مقاربة.</w:t>
      </w:r>
    </w:p>
    <w:p>
      <w:pPr>
        <w:jc w:val="start"/>
        <w:bidi/>
      </w:pPr>
      <w:r>
        <w:rPr>
          <w:sz w:val="24"/>
          <w:szCs w:val="24"/>
          <w:b w:val="1"/>
          <w:bCs w:val="1"/>
          <w:rtl/>
        </w:rPr>
        <w:t xml:space="preserve">
الكامل في ضعفاء الرجال،(دار الكتب العلمية - بيروت،1997،ط 5،ج 4،ص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w:t>
      </w:r>
    </w:p>
    <w:p>
      <w:pPr/>
      <w:r>
        <w:rPr/>
        <w:t xml:space="preserve">سعيد بن مسلمة [ت، ق] بن هشام بن عبد الملك بن مروان الأموي.</w:t>
      </w:r>
    </w:p>
    <w:p/>
    <w:p>
      <w:pPr/>
      <w:r>
        <w:rPr/>
        <w:t xml:space="preserve">عن الأعمش، وإسماعيل بن أمية وغيرهما.</w:t>
      </w:r>
    </w:p>
    <w:p/>
    <w:p>
      <w:pPr/>
      <w:r>
        <w:rPr/>
        <w:t xml:space="preserve">روى عثمان عن ابن معين: ليس بشئ.</w:t>
      </w:r>
    </w:p>
    <w:p/>
    <w:p>
      <w:pPr/>
      <w:r>
        <w:rPr/>
        <w:t xml:space="preserve">وقال البخاري: ضعيف.</w:t>
      </w:r>
    </w:p>
    <w:p/>
    <w:p>
      <w:pPr/>
      <w:r>
        <w:rPr/>
        <w:t xml:space="preserve">وقال ابن عدي: أرجو أنه لا يترك.</w:t>
      </w:r>
    </w:p>
    <w:p/>
    <w:p>
      <w:pPr/>
      <w:r>
        <w:rPr/>
        <w:t xml:space="preserve">داود بن رشيد وغيره، حدثنا سعيد بن مسلمة، عن إسماعيل بن أمية، عن نافع، عن ابن عمر، قال: دخل رسول الله صلى الله وسلم المسجد وعن يمينه أبو بكر، وعن شماله عمر، فقال: هكذا نبعث يوم القيامة.</w:t>
      </w:r>
    </w:p>
    <w:p/>
    <w:p>
      <w:pPr/>
      <w:r>
        <w:rPr/>
        <w:t xml:space="preserve">وله: عن ابن عجلان، عن نافع، عن ابن عمر - مرفوعا: إذا أتاكم كريم قوم فأكرموه.</w:t>
      </w:r>
    </w:p>
    <w:p/>
    <w:p>
      <w:pPr/>
      <w:r>
        <w:rPr/>
        <w:t xml:space="preserve">سمعه منه محمد بن الصباح الجرجرائى.</w:t>
      </w:r>
    </w:p>
    <w:p>
      <w:pPr>
        <w:jc w:val="start"/>
        <w:bidi/>
      </w:pPr>
      <w:r>
        <w:rPr>
          <w:sz w:val="24"/>
          <w:szCs w:val="24"/>
          <w:b w:val="1"/>
          <w:bCs w:val="1"/>
          <w:rtl/>
        </w:rPr>
        <w:t xml:space="preserve">
ميزان الاعتدال في نقد الرجال،(دار المعرفة للطباعة والنشر، بيروت - لبنان،1963،ط 1،ج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الأموي
</w:t>
      </w:r>
    </w:p>
    <w:p>
      <w:pPr/>
      <w:r>
        <w:rPr/>
        <w:t xml:space="preserve">سعيد بن مسلمة بن هشام بن عبد الملك الأموي: ضعفوه. -ت، ق-</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بن مروان، الأموي، القرشي 
</w:t>
      </w:r>
    </w:p>
    <w:p>
      <w:pPr/>
      <w:r>
        <w:rPr/>
        <w:t xml:space="preserve">سعيد بن مسلمة بن هشام بن عبد الملك بن مروان، الأموي، القرشي. </w:t>
      </w:r>
    </w:p>
    <w:p/>
    <w:p>
      <w:pPr/>
      <w:r>
        <w:rPr/>
        <w:t xml:space="preserve">عن إسماعيل بن أمية.</w:t>
      </w:r>
    </w:p>
    <w:p/>
    <w:p>
      <w:pPr/>
      <w:r>
        <w:rPr/>
        <w:t xml:space="preserve">فيه نظرٌ.</w:t>
      </w:r>
    </w:p>
    <w:p/>
    <w:p>
      <w:pPr/>
      <w:r>
        <w:rPr/>
        <w:t xml:space="preserve">يروي عن جعفر بن محمد، عن أبيه، عن جده، عن النبي صلى الله عليه وسلم.</w:t>
      </w:r>
    </w:p>
    <w:p/>
    <w:p>
      <w:pPr/>
      <w:r>
        <w:rPr/>
        <w:t xml:space="preserve">وعن عبد الله بن حسن، عن أبيه، عن جده، عن النبي صلى الله عليه وسلم، مناكير.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عبد الملك
</w:t>
      </w:r>
    </w:p>
    <w:p>
      <w:pPr/>
      <w:r>
        <w:rPr/>
        <w:t xml:space="preserve">سعيد بن مسلمة بن عبد الملك </w:t>
      </w:r>
    </w:p>
    <w:p/>
    <w:p>
      <w:pPr/>
      <w:r>
        <w:rPr/>
        <w:t xml:space="preserve">عن ليث وهشام بن عروة وعنه أيوب الوزان ويوسف بن بحر واه توفي بعد المائتين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الأموي، 
</w:t>
      </w:r>
    </w:p>
    <w:p>
      <w:pPr/>
      <w:r>
        <w:rPr/>
        <w:t xml:space="preserve">(ت ق) سعيد بن مسلمة بن هشام بن عبد الملك الأموي، كان ينزل الجزيرة. </w:t>
      </w:r>
    </w:p>
    <w:p/>
    <w:p>
      <w:pPr/>
      <w:r>
        <w:rPr/>
        <w:t xml:space="preserve">وفي «كتاب» ابن حبان: كان ينزل الزيتونة، قال: وهو منكر الحديث جدا فاحش الخطأ، في الأخبار.</w:t>
      </w:r>
    </w:p>
    <w:p/>
    <w:p>
      <w:pPr/>
      <w:r>
        <w:rPr/>
        <w:t xml:space="preserve">وقال البخاري في «تاريخه الكبير»: فيه نظر، يروي عن جعفر بن محمد وعبد الله بن الحسن مناكير، وقال الساجي: صدوق منكر الحديث.</w:t>
      </w:r>
    </w:p>
    <w:p/>
    <w:p>
      <w:pPr/>
      <w:r>
        <w:rPr/>
        <w:t xml:space="preserve">وذكره العقيلي، وابن الجارود، وأبو العرب، وأبو علي بن السكن، والبلخي في «جملة الضعفاء».</w:t>
      </w:r>
    </w:p>
    <w:p/>
    <w:p>
      <w:pPr/>
      <w:r>
        <w:rPr/>
        <w:t xml:space="preserve">وخرج الحاكم حديثه في «المستدرك».</w:t>
      </w:r>
    </w:p>
    <w:p/>
    <w:p>
      <w:pPr/>
      <w:r>
        <w:rPr/>
        <w:t xml:space="preserve">وقال ابن عدي: ولسعيد عن إسماعيل بن أمية نسخة (وجدت) فيها ما لم يتابع عليه، وله عن الأعمش وغيره من الحديث ما لم أجد أنكر مما ذكرته.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بن مروان أبو عثمان
</w:t>
      </w:r>
    </w:p>
    <w:p>
      <w:pPr/>
      <w:r>
        <w:rPr/>
        <w:t xml:space="preserve">سعيد بن مسلمة بن هشام بن عبد الملك بن مروان أبو عثمان </w:t>
      </w:r>
    </w:p>
    <w:p/>
    <w:p>
      <w:pPr/>
      <w:r>
        <w:rPr/>
        <w:t xml:space="preserve">أمه أم ولد كان يسكن الزيتونة بالجزيرة</w:t>
      </w:r>
    </w:p>
    <w:p/>
    <w:p>
      <w:pPr/>
      <w:r>
        <w:rPr/>
        <w:t xml:space="preserve">يروي عن يحيى بن سعيد الأنصاري روى عنه الناس</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بن مروان الأموي
</w:t>
      </w:r>
    </w:p>
    <w:p>
      <w:pPr/>
      <w:r>
        <w:rPr/>
        <w:t xml:space="preserve">سعيد بن مسلمة بن هشام بن عبد الملك بن مروان الأموي </w:t>
      </w:r>
    </w:p>
    <w:p/>
    <w:p>
      <w:pPr/>
      <w:r>
        <w:rPr/>
        <w:t xml:space="preserve">يروي عن جعفر بن محمد وإسماعيل بن أمية</w:t>
      </w:r>
    </w:p>
    <w:p/>
    <w:p>
      <w:pPr/>
      <w:r>
        <w:rPr/>
        <w:t xml:space="preserve">قال يحيى ليس بشيء وقال البخاري والرازي منكر الحديث</w:t>
      </w:r>
    </w:p>
    <w:p/>
    <w:p>
      <w:pPr/>
      <w:r>
        <w:rPr/>
        <w:t xml:space="preserve">وقال النسائي والدارقطني ضعيف وقال ابن حبان منكر الحديث جدا فاحش الخطأ</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w:t>
      </w:r>
    </w:p>
    <w:p>
      <w:pPr/>
      <w:r>
        <w:rPr/>
        <w:t xml:space="preserve">سعيد بن مسلمة بن هشام بن عبد الملك </w:t>
      </w:r>
    </w:p>
    <w:p/>
    <w:p>
      <w:pPr/>
      <w:r>
        <w:rPr/>
        <w:t xml:space="preserve">ضعيف يعتبر به.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مسلمة بن هشام بن عبد الملك بن مروان الأموي
</w:t>
      </w:r>
    </w:p>
    <w:p>
      <w:pPr/>
      <w:r>
        <w:rPr/>
        <w:t xml:space="preserve">سعيد بن مسلمة بن هشام بن عبد الملك بن مروان الأموي </w:t>
      </w:r>
    </w:p>
    <w:p/>
    <w:p>
      <w:pPr/>
      <w:r>
        <w:rPr/>
        <w:t xml:space="preserve">روى عن الأعمش وعبد الملك بن أبي سليمان وإسماعيل بن أمية روى عنه الحكم بن موسى ودحيم سمعت أبي يقول ذلك حدثنا عبد الرحمن قال: قرئ على العباس بن محمد الدوري عن يحيى بن معين أنه قال: كان سعيد بن مسلمة عنده كتاب عن منصور فقال له رجل سمعت من منصور هذا الكتاب؟ فقال: حتى يجيء أبي فأساله حدثنا عبد الرحمن أنا يعقوب بن إسحاق الهروي فيما كتب إلي نا عثمان بن سعيد الدارمي قال سألت يحيى بن معين قلت: سعيد بن مسلمة الأموي؟ قال: ليس بشيء حدثنا عبد الرحمن قال: سألت أبي عن سعيد بن مسلمة هذا فقال: ليس بقوي هو ضعيف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2026-05-15T23:37:50+03:00</dcterms:created>
  <dcterms:modified xsi:type="dcterms:W3CDTF">2026-05-15T23:37:50+03:00</dcterms:modified>
</cp:coreProperties>
</file>

<file path=docProps/custom.xml><?xml version="1.0" encoding="utf-8"?>
<Properties xmlns="http://schemas.openxmlformats.org/officeDocument/2006/custom-properties" xmlns:vt="http://schemas.openxmlformats.org/officeDocument/2006/docPropsVTypes"/>
</file>