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مسلمة كوفي
</w:t>
      </w:r>
    </w:p>
    <w:p>
      <w:pPr>
        <w:jc w:val="start"/>
        <w:bidi/>
      </w:pPr>
      <w:r>
        <w:rPr>
          <w:rFonts w:ascii="arial" w:hAnsi="arial" w:eastAsia="arial" w:cs="arial"/>
          <w:sz w:val="28"/>
          <w:szCs w:val="28"/>
          <w:b w:val="1"/>
          <w:bCs w:val="1"/>
          <w:rtl/>
        </w:rPr>
        <w:t xml:space="preserve">سعيد بن مسلمة كوفي
</w:t>
      </w:r>
    </w:p>
    <w:p>
      <w:pPr/>
      <w:r>
        <w:rPr/>
        <w:t xml:space="preserve">سعيد بن مسلمة كوفي قال النجاشي له كتاب أخبرناه ابن نوح عن الحسن ابن حمزة عن ابن بطة قال حدثنا محمد بن الحسن عن أحمد ابن محمد بن عيسى عن ابن أبي عمير وفي الفهرست سعيد ابن مسلمة له اصل رويناه عن جماعة عن أبي المضل عن ابن بطة عن أحمد بن محمد بن عيسى عن ابن أبي عمير. وفي التعليقة رواية ابن أبي عمير عنه تشير إلى كونه ثقة.</w:t>
      </w:r>
    </w:p>
    <w:p/>
    <w:p>
      <w:pPr/>
      <w:r>
        <w:rPr/>
        <w:t xml:space="preserve">التمييز</w:t>
      </w:r>
    </w:p>
    <w:p/>
    <w:p>
      <w:pPr/>
      <w:r>
        <w:rPr/>
        <w:t xml:space="preserve">فس مشتركات الطريحي والكاظمي يعرف سعيد أنه ابن سلمة الكوفي برواية ابن أبي عمير عنه.</w:t>
      </w:r>
    </w:p>
    <w:p>
      <w:pPr>
        <w:jc w:val="start"/>
        <w:bidi/>
      </w:pPr>
      <w:r>
        <w:rPr>
          <w:sz w:val="24"/>
          <w:szCs w:val="24"/>
          <w:b w:val="1"/>
          <w:bCs w:val="1"/>
          <w:rtl/>
        </w:rPr>
        <w:t xml:space="preserve">
أعيان الشيعة،(دار التعارف للمطبوعات - بيروت،1983،ط 1،ج 7،ص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2026-05-15T23:36:27+03:00</dcterms:created>
  <dcterms:modified xsi:type="dcterms:W3CDTF">2026-05-15T23:36:27+03:00</dcterms:modified>
</cp:coreProperties>
</file>

<file path=docProps/custom.xml><?xml version="1.0" encoding="utf-8"?>
<Properties xmlns="http://schemas.openxmlformats.org/officeDocument/2006/custom-properties" xmlns:vt="http://schemas.openxmlformats.org/officeDocument/2006/docPropsVTypes"/>
</file>