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بن مسعود الثقفي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مسعود الثقفي
</w:t>
      </w:r>
    </w:p>
    <w:p>
      <w:pPr/>
      <w:r>
        <w:rPr/>
        <w:t xml:space="preserve">سعيد بن مسعود الثقفي عده الشيخ في رجاله من أصحاب علي عليه السلام. ويوشك أن يكون هو سعد بغير ياء كما مر في باب سعد.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249)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2026-05-15T23:36:24+03:00</dcterms:created>
  <dcterms:modified xsi:type="dcterms:W3CDTF">2026-05-15T23:36:24+03:00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