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الثمار
</w:t>
      </w:r>
    </w:p>
    <w:p>
      <w:pPr>
        <w:jc w:val="start"/>
        <w:bidi/>
      </w:pPr>
      <w:r>
        <w:rPr>
          <w:rFonts w:ascii="arial" w:hAnsi="arial" w:eastAsia="arial" w:cs="arial"/>
          <w:sz w:val="28"/>
          <w:szCs w:val="28"/>
          <w:b w:val="1"/>
          <w:bCs w:val="1"/>
          <w:rtl/>
        </w:rPr>
        <w:t xml:space="preserve">سالم الثمار
</w:t>
      </w:r>
    </w:p>
    <w:p>
      <w:pPr/>
      <w:r>
        <w:rPr/>
        <w:t xml:space="preserve">سالم الثمار قال الكشي في رجاله: علي بن الحسن حدثنا العباس ابن عامر وجعفر بن محمد عن أبان بن عثمان عن أبي نصير سمعت أبا عبد الله عليه السلام يقول إن الحكم بن عتيبة وسلمة وكثير النوا المقدام والتمار يعني سالما أضلوا كثيرا ممن ضل من هؤلاء وإنهم ممن قال الله تعالى: </w:t>
      </w:r>
    </w:p>
    <w:p>
      <w:pPr/>
      <w:r>
        <w:rPr>
          <w:color w:val="0000ff"/>
        </w:rPr>
        <w:t xml:space="preserve">{ومن الناس من يقول آمنا بالله وباليوم الآخر وما هم بمؤمنين}</w:t>
      </w:r>
    </w:p>
    <w:p>
      <w:pPr/>
      <w:r>
        <w:rPr/>
        <w:t xml:space="preserve"> وفي منهج المقال الظاهر أنه ابن أبي حفصة. </w:t>
      </w:r>
    </w:p>
    <w:p>
      <w:pPr>
        <w:jc w:val="start"/>
        <w:bidi/>
      </w:pPr>
      <w:r>
        <w:rPr>
          <w:sz w:val="24"/>
          <w:szCs w:val="24"/>
          <w:b w:val="1"/>
          <w:bCs w:val="1"/>
          <w:rtl/>
        </w:rPr>
        <w:t xml:space="preserve">
أعيان الشيعة،(دار التعارف للمطبوعات - بيروت،1983،ط 1،ج 7،ص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2026-05-15T16:44:20+03:00</dcterms:created>
  <dcterms:modified xsi:type="dcterms:W3CDTF">2026-05-15T16:44:20+03:00</dcterms:modified>
</cp:coreProperties>
</file>

<file path=docProps/custom.xml><?xml version="1.0" encoding="utf-8"?>
<Properties xmlns="http://schemas.openxmlformats.org/officeDocument/2006/custom-properties" xmlns:vt="http://schemas.openxmlformats.org/officeDocument/2006/docPropsVTypes"/>
</file>