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المسر زين العابدين ابن السيد حسين
</w:t>
      </w:r>
    </w:p>
    <w:p>
      <w:pPr>
        <w:jc w:val="start"/>
        <w:bidi/>
      </w:pPr>
      <w:r>
        <w:rPr>
          <w:rFonts w:ascii="arial" w:hAnsi="arial" w:eastAsia="arial" w:cs="arial"/>
          <w:sz w:val="28"/>
          <w:szCs w:val="28"/>
          <w:b w:val="1"/>
          <w:bCs w:val="1"/>
          <w:rtl/>
        </w:rPr>
        <w:t xml:space="preserve">المسر زين العابدين ابن السيد حسين
</w:t>
      </w:r>
    </w:p>
    <w:p>
      <w:pPr/>
      <w:r>
        <w:rPr/>
        <w:t xml:space="preserve">المسر زين العابدين ابن السيد حسين ابن السيد محمد المجاهد ابن السيد علي صاحب </w:t>
      </w:r>
    </w:p>
    <w:p/>
    <w:p>
      <w:pPr/>
      <w:r>
        <w:rPr/>
        <w:t xml:space="preserve">الرياض الحسني الطباطبائي الحائري. </w:t>
      </w:r>
    </w:p>
    <w:p/>
    <w:p>
      <w:pPr/>
      <w:r>
        <w:rPr/>
        <w:t xml:space="preserve">توفي في كربلاء ذي القعدة سنة 1292 ودفن مع أبيه في مقبرتهم بكربلاء على يمين الذاهب لزيارة العباس عليه السلام عالم فاضل فقيه متبحر أصولي زاهد عابد ناسك، ترك الرياسة بعدما أقبلت عليه بكلها وجلس بداره وترك معاشرة الناس حتى صلاة الجماعة كان من العلماء الربانيين وكان من أجلاء تلاميذ صاحب الجواهر له مصنفات في الفقه الاستدلالي بخطه في عدة مجلدات ومؤلفات في الأصول منها: حاشية على القوانين يروي عنه بالإجازة ابن أخيه السيد الميرزا جعفر ابن الميرزا علي نقي الطباطبائي الحائري تاريخها أوائل سنة 1292 يروي فيها عن صاحب الجواهر بطرقه وعن الشيخ محمد حسين صاحب الفصول عن أخيه الشيخ محمد تقي صاحب حاشية المعالم عن بحر العلوم الطباطبائي. خلف عدة أولاد أكبرهم السيد رضا توفي في الخامس والعشرين من ربيع الثاني سنة 1333. </w:t>
      </w:r>
    </w:p>
    <w:p>
      <w:pPr>
        <w:jc w:val="start"/>
        <w:bidi/>
      </w:pPr>
      <w:r>
        <w:rPr>
          <w:sz w:val="24"/>
          <w:szCs w:val="24"/>
          <w:b w:val="1"/>
          <w:bCs w:val="1"/>
          <w:rtl/>
        </w:rPr>
        <w:t xml:space="preserve">
أعيان الشيعة،(دار التعارف للمطبوعات - بيروت،1983،ط 1،ج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2026-05-15T14:28:40+03:00</dcterms:created>
  <dcterms:modified xsi:type="dcterms:W3CDTF">2026-05-15T14:28:40+03:00</dcterms:modified>
</cp:coreProperties>
</file>

<file path=docProps/custom.xml><?xml version="1.0" encoding="utf-8"?>
<Properties xmlns="http://schemas.openxmlformats.org/officeDocument/2006/custom-properties" xmlns:vt="http://schemas.openxmlformats.org/officeDocument/2006/docPropsVTypes"/>
</file>