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صفي الدين أبو الحسين زيد
</w:t>
      </w:r>
    </w:p>
    <w:p>
      <w:pPr>
        <w:jc w:val="start"/>
        <w:bidi/>
      </w:pPr>
      <w:r>
        <w:rPr>
          <w:rFonts w:ascii="arial" w:hAnsi="arial" w:eastAsia="arial" w:cs="arial"/>
          <w:sz w:val="28"/>
          <w:szCs w:val="28"/>
          <w:b w:val="1"/>
          <w:bCs w:val="1"/>
          <w:rtl/>
        </w:rPr>
        <w:t xml:space="preserve">النقيب صفي الدين أبو الحسين زيد
</w:t>
      </w:r>
    </w:p>
    <w:p>
      <w:pPr/>
      <w:r>
        <w:rPr/>
        <w:t xml:space="preserve">النقيب صفي الدين أبو الحسين زيد ابن النقيب أبي الحسين زيد ابن كمال الشرف أبي الفضل علي نقيب النقباء ابن مجد الشرف أبي نصر أحمد ابن أبي الفضل علي ابن أبي تغلب علي ابن الحسن الأصم السوراوي ابن أبي الحسن محمد الفارس النقيب ابن يحيي بن الحسين النسابة ابن أحمد ابن عمر بن يحيى بن الحسين ذي العبرة ابن زيد ابن علي بن الحسين بن علي بن أبي طالب عليهم السلام. </w:t>
      </w:r>
    </w:p>
    <w:p/>
    <w:p>
      <w:pPr/>
      <w:r>
        <w:rPr/>
        <w:t xml:space="preserve">هكذا ذكر نسبه صاحب عمدة الطالب ص 251 فيفهم منه أنه كان نقيبا متسلسلا من أب نقيب وأجداد نقباء ولا نعلم من أحواله سوى ذلك. </w:t>
      </w:r>
    </w:p>
    <w:p>
      <w:pPr>
        <w:jc w:val="start"/>
        <w:bidi/>
      </w:pPr>
      <w:r>
        <w:rPr>
          <w:sz w:val="24"/>
          <w:szCs w:val="24"/>
          <w:b w:val="1"/>
          <w:bCs w:val="1"/>
          <w:rtl/>
        </w:rPr>
        <w:t xml:space="preserve">
أعيان الشيعة،(دار التعارف للمطبوعات - بيروت،1983،ط 1،ج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2026-05-13T22:41:01+03:00</dcterms:created>
  <dcterms:modified xsi:type="dcterms:W3CDTF">2026-05-13T22:41:01+03:00</dcterms:modified>
</cp:coreProperties>
</file>

<file path=docProps/custom.xml><?xml version="1.0" encoding="utf-8"?>
<Properties xmlns="http://schemas.openxmlformats.org/officeDocument/2006/custom-properties" xmlns:vt="http://schemas.openxmlformats.org/officeDocument/2006/docPropsVTypes"/>
</file>