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عبيد الكناسي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عبيد الكناسي
</w:t>
      </w:r>
    </w:p>
    <w:p>
      <w:pPr/>
      <w:r>
        <w:rPr/>
        <w:t xml:space="preserve">زيد بن عبيد الكناسي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2026-05-09T15:14:09+03:00</dcterms:created>
  <dcterms:modified xsi:type="dcterms:W3CDTF">2026-05-09T15:14:09+03:00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