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السلمي عن أبي جعفر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 عن أبي جعفر محمد بن علي
</w:t>
      </w:r>
    </w:p>
    <w:p>
      <w:pPr/>
      <w:r>
        <w:rPr/>
        <w:t xml:space="preserve">زيد السلمي عن أبي جعفر محمد بن علي في ميزان الذهبي مجهول وفي لسان الميزان ذكره ابن حبان في الثقات وقال روى عنه عبد الله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السلمي. عن أبي جعفر محمد بن علي -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السلمي.
</w:t>
      </w:r>
    </w:p>
    <w:p>
      <w:pPr/>
      <w:r>
        <w:rPr/>
        <w:t xml:space="preserve">زيد السلمي. </w:t>
      </w:r>
    </w:p>
    <w:p/>
    <w:p>
      <w:pPr/>
      <w:r>
        <w:rPr/>
        <w:t xml:space="preserve">يروي عن أبي جعفر محمد بن علي. روى عنه أبو عبد الله الجعفي.</w:t>
      </w:r>
    </w:p>
    <w:p/>
    <w:p>
      <w:pPr/>
      <w:r>
        <w:rPr/>
        <w:t xml:space="preserve">وقال أبو حاتم: مجهول، روى عنه عمرو بن شمر.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 </w:t>
      </w:r>
    </w:p>
    <w:p/>
    <w:p>
      <w:pPr/>
      <w:r>
        <w:rPr/>
        <w:t xml:space="preserve">يروي عن أبي جعفر محمد بن علي روى عنه أبو عبد الله الجعفي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السلمي
</w:t>
      </w:r>
    </w:p>
    <w:p>
      <w:pPr/>
      <w:r>
        <w:rPr/>
        <w:t xml:space="preserve">زيد السلمي </w:t>
      </w:r>
    </w:p>
    <w:p/>
    <w:p>
      <w:pPr/>
      <w:r>
        <w:rPr/>
        <w:t xml:space="preserve">روى عن أبي جعفر محمد بن علي روى عنه عمرو بن شمر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2026-05-09T15:15:19+03:00</dcterms:created>
  <dcterms:modified xsi:type="dcterms:W3CDTF">2026-05-09T15:15:19+03:00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