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رجاء
</w:t>
      </w:r>
    </w:p>
    <w:p>
      <w:pPr>
        <w:jc w:val="start"/>
        <w:bidi/>
      </w:pPr>
      <w:r>
        <w:rPr>
          <w:rFonts w:ascii="arial" w:hAnsi="arial" w:eastAsia="arial" w:cs="arial"/>
          <w:sz w:val="28"/>
          <w:szCs w:val="28"/>
          <w:b w:val="1"/>
          <w:bCs w:val="1"/>
          <w:rtl/>
        </w:rPr>
        <w:t xml:space="preserve">زياد بن رجاء
</w:t>
      </w:r>
    </w:p>
    <w:p>
      <w:pPr/>
      <w:r>
        <w:rPr/>
        <w:t xml:space="preserve">زياد بن رجاء هو زياد بن أبي رجاء المتقدم وزياد بن عيسى أبو عبيدة الحذاء وزياد بن المنذر فالكل واحد ووقع زياد بن رجاء في بعض أسانيده وروى هو عن أبي جعفر عليه السلام أنه قال: ما علمتم فقولوا وما لم تعلموا فقولوا: الله أعلم وروى الكليني في الكافي بسنده عن محمد بن مسلم عن أبي عبد الله عليه السلام أنه قال للعالم إذا سئل عن شيء وهو لا يعلم أن يقول: الله أعلم وليس لغير العالم أن يقول ذلك اه وهذا من باب الآداب فغير العالم عليه إذا سئل عما لا يعلم أن يقول: لا أعلم لأن قول الله أعلم يستعمل عادة لمن بذل جهده في الفحص فلم يعلم ويظهر أن هذا القول كان مشهورا عن أمير المؤمنين عليه السلام ففي مروج الذهب أن الخريت بن راشد الناجي الذي فارق أمير المؤمنين عليه السلام في ثلثمائة فارتدوا إلى دين النصرانية هم ن ولد سامة بن لؤي عند أنفسهم وقد أبى ذلك كثير من الناس وذكروا أن سامة ما أعقب قال: ولست ترى ساميا إلا منحرفا عن علي كعلي بن الجهم الشاعر فلقد بلغ من انحرافه ونصبه العداوة لعلي عليه السلام أنه كان يلعن أباه لأنه سماه عليا وقال علي بن محمد بن جعفر العلوي فيمن انتمى إلى سامة بن لؤي بن غالب:</w:t>
      </w:r>
    </w:p>
    <w:p/>
    <w:p>
      <w:pPr>
        <w:jc w:val="center"/>
      </w:pPr>
      <w:r>
        <w:rPr>
          <w:color w:val="ff0000"/>
        </w:rPr>
        <w:t xml:space="preserve">سامة نما فأما بنو</w:t>
      </w:r>
      <w:r>
        <w:rPr>
          <w:color w:val="ff0000"/>
        </w:rPr>
        <w:t xml:space="preserve">      </w:t>
      </w:r>
      <w:r>
        <w:rPr>
          <w:color w:val="ff0000"/>
        </w:rPr>
        <w:t xml:space="preserve">ه فأمرهم عندنا مظلم</w:t>
      </w:r>
    </w:p>
    <w:p/>
    <w:p>
      <w:pPr>
        <w:jc w:val="center"/>
      </w:pPr>
      <w:r>
        <w:rPr>
          <w:color w:val="ff0000"/>
        </w:rPr>
        <w:t xml:space="preserve">وقلنا لهم مثل قول الوصي</w:t>
      </w:r>
      <w:r>
        <w:rPr>
          <w:color w:val="ff0000"/>
        </w:rPr>
        <w:t xml:space="preserve">      </w:t>
      </w:r>
      <w:r>
        <w:rPr>
          <w:color w:val="ff0000"/>
        </w:rPr>
        <w:t xml:space="preserve">وكل أقاويله محكم</w:t>
      </w:r>
    </w:p>
    <w:p/>
    <w:p>
      <w:pPr>
        <w:jc w:val="center"/>
      </w:pPr>
      <w:r>
        <w:rPr>
          <w:color w:val="ff0000"/>
        </w:rPr>
        <w:t xml:space="preserve">إذا ما سئلت فلم تدر ما</w:t>
      </w:r>
      <w:r>
        <w:rPr>
          <w:color w:val="ff0000"/>
        </w:rPr>
        <w:t xml:space="preserve">      </w:t>
      </w:r>
      <w:r>
        <w:rPr>
          <w:color w:val="ff0000"/>
        </w:rPr>
        <w:t xml:space="preserve">تقول فقل ربنا أعلم </w:t>
      </w:r>
    </w:p>
    <w:p/>
    <w:p>
      <w:pPr>
        <w:jc w:val="start"/>
        <w:bidi/>
      </w:pPr>
      <w:r>
        <w:rPr>
          <w:sz w:val="24"/>
          <w:szCs w:val="24"/>
          <w:b w:val="1"/>
          <w:bCs w:val="1"/>
          <w:rtl/>
        </w:rPr>
        <w:t xml:space="preserve">
أعيان الشيعة،(دار التعارف للمطبوعات - بيروت،1983،ط 1،ج 7،ص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2026-05-07T17:25:39+03:00</dcterms:created>
  <dcterms:modified xsi:type="dcterms:W3CDTF">2026-05-07T17:25:39+03:00</dcterms:modified>
</cp:coreProperties>
</file>

<file path=docProps/custom.xml><?xml version="1.0" encoding="utf-8"?>
<Properties xmlns="http://schemas.openxmlformats.org/officeDocument/2006/custom-properties" xmlns:vt="http://schemas.openxmlformats.org/officeDocument/2006/docPropsVTypes"/>
</file>