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 بن الحصين التميمي
</w:t>
      </w:r>
    </w:p>
    <w:p>
      <w:pPr>
        <w:jc w:val="start"/>
        <w:bidi/>
      </w:pPr>
      <w:r>
        <w:rPr>
          <w:rFonts w:ascii="arial" w:hAnsi="arial" w:eastAsia="arial" w:cs="arial"/>
          <w:sz w:val="28"/>
          <w:szCs w:val="28"/>
          <w:b w:val="1"/>
          <w:bCs w:val="1"/>
          <w:rtl/>
        </w:rPr>
        <w:t xml:space="preserve">زياد بن الحصين التميمي
</w:t>
      </w:r>
    </w:p>
    <w:p>
      <w:pPr/>
      <w:r>
        <w:rPr/>
        <w:t xml:space="preserve">زياد بن الحصين التميمي من أهل البصرة ومن أهل الجزيرة</w:t>
      </w:r>
    </w:p>
    <w:p/>
    <w:p>
      <w:pPr/>
      <w:r>
        <w:rPr/>
        <w:t xml:space="preserve">ذكره الشيخ في رجاله في أصحاب علي عليه السلام.</w:t>
      </w:r>
    </w:p>
    <w:p/>
    <w:p>
      <w:pPr/>
      <w:r>
        <w:rPr/>
        <w:t xml:space="preserve">وذكره في تهذيب التهذيب زياد بن الحصين بن قيس الحنظلي اليربوعي ويقال الرياحي أبو جهمة البصري ويحتمل أنه هو.</w:t>
      </w:r>
    </w:p>
    <w:p>
      <w:pPr>
        <w:jc w:val="start"/>
        <w:bidi/>
      </w:pPr>
      <w:r>
        <w:rPr>
          <w:sz w:val="24"/>
          <w:szCs w:val="24"/>
          <w:b w:val="1"/>
          <w:bCs w:val="1"/>
          <w:rtl/>
        </w:rPr>
        <w:t xml:space="preserve">
أعيان الشيعة،(دار التعارف للمطبوعات - بيروت،1983،ط 1،ج 7،ص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حصين بن قيس، اليربوعي، البصري 
</w:t>
      </w:r>
    </w:p>
    <w:p>
      <w:pPr/>
      <w:r>
        <w:rPr/>
        <w:t xml:space="preserve">زياد بن حصين بن قيس، اليربوعي، البصري. </w:t>
      </w:r>
    </w:p>
    <w:p/>
    <w:p>
      <w:pPr/>
      <w:r>
        <w:rPr/>
        <w:t xml:space="preserve">سمع أبا العالية، وأباه.</w:t>
      </w:r>
    </w:p>
    <w:p/>
    <w:p>
      <w:pPr/>
      <w:r>
        <w:rPr/>
        <w:t xml:space="preserve">روى عنه: الأعمش، وفطر، ومغيرة بن مقسم.</w:t>
      </w:r>
    </w:p>
    <w:p/>
    <w:p>
      <w:pPr/>
      <w:r>
        <w:rPr/>
        <w:t xml:space="preserve">قال وكيع: عن سفيان، عن مغيرة، عن أبي جهمة، زياد بن حصين.</w:t>
      </w:r>
    </w:p>
    <w:p/>
    <w:p>
      <w:pPr/>
      <w:r>
        <w:rPr/>
        <w:t xml:space="preserve">وقال معتمر، عن عوف، عن زياد بن حصين بن قيس الرياحي.</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الحصين الحنظلي أبو جهمة بصري
</w:t>
      </w:r>
    </w:p>
    <w:p>
      <w:pPr/>
      <w:r>
        <w:rPr/>
        <w:t xml:space="preserve">زياد بن الحصين الحنظلي أبو جهمة بصري </w:t>
      </w:r>
    </w:p>
    <w:p/>
    <w:p>
      <w:pPr/>
      <w:r>
        <w:rPr/>
        <w:t xml:space="preserve">عن ابن عباس وابن عمر وعنه عوف وفطر ثقة يقال حديثه عن ابن عباس وابن عمر وعنه عوف وفطر ثقة يقال حديثه عن ابن عباس مرسل م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جهمة
</w:t>
      </w:r>
    </w:p>
    <w:p>
      <w:pPr/>
      <w:r>
        <w:rPr/>
        <w:t xml:space="preserve">أبو جهمة </w:t>
      </w:r>
    </w:p>
    <w:p/>
    <w:p>
      <w:pPr/>
      <w:r>
        <w:rPr/>
        <w:t xml:space="preserve">زياد 1683</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الحسين بن قيس الرياحي اليربوعي البصري أبو جهمة
</w:t>
      </w:r>
    </w:p>
    <w:p>
      <w:pPr/>
      <w:r>
        <w:rPr/>
        <w:t xml:space="preserve">زياد بن الحسين بن قيس الرياحي اليربوعي البصري أبو جهمة </w:t>
      </w:r>
    </w:p>
    <w:p/>
    <w:p>
      <w:pPr/>
      <w:r>
        <w:rPr/>
        <w:t xml:space="preserve">روى عن أبي العالية الرياحي في الإيمان</w:t>
      </w:r>
    </w:p>
    <w:p/>
    <w:p>
      <w:pPr/>
      <w:r>
        <w:rPr/>
        <w:t xml:space="preserve">روى عنه الأعمش</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جهمة
</w:t>
      </w:r>
    </w:p>
    <w:p>
      <w:pPr/>
      <w:r>
        <w:rPr/>
        <w:t xml:space="preserve">أبو جهمة </w:t>
      </w:r>
    </w:p>
    <w:p/>
    <w:p>
      <w:pPr/>
      <w:r>
        <w:rPr/>
        <w:t xml:space="preserve">زياد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الحصين بن قيس، الحنظلي اليربوعي
</w:t>
      </w:r>
    </w:p>
    <w:p>
      <w:pPr/>
      <w:r>
        <w:rPr/>
        <w:t xml:space="preserve">(خ م س ت) زياد بن الحصين بن قيس، الحنظلي اليربوعي، ويقال: الرياحي، أبو جهمة البصري. </w:t>
      </w:r>
    </w:p>
    <w:p/>
    <w:p>
      <w:pPr/>
      <w:r>
        <w:rPr/>
        <w:t xml:space="preserve">كذا ذكره المزي، معتقدا المغايرة بين رياح ويربوع، وليس كذلك، هو رياح بن يربوع بن حنظلة بن مالك بن زيد مناة بن تميم، ليس بين النسابين خلاف في ذلك، والله أعلم.</w:t>
      </w:r>
    </w:p>
    <w:p/>
    <w:p>
      <w:pPr/>
      <w:r>
        <w:rPr/>
        <w:t xml:space="preserve">وذكره ابن خلفون في كتاب «الثقات»، وخرج الحاكم حديثه في «مستدركه»، وفي كتاب «العجلي»: زياد اليربوعي سمع من عبد الله، ولا أدري كوفي هو أم لا؟.</w:t>
      </w:r>
    </w:p>
    <w:p/>
    <w:p>
      <w:pPr/>
      <w:r>
        <w:rPr/>
        <w:t xml:space="preserve">وله شيخ آخر يقال له:</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حصين بن قيسٍ اليربوعي أبو جهمة
</w:t>
      </w:r>
    </w:p>
    <w:p>
      <w:pPr/>
      <w:r>
        <w:rPr/>
        <w:t xml:space="preserve">زياد بن حصين بن قيسٍ اليربوعي أبو جهمة </w:t>
      </w:r>
    </w:p>
    <w:p/>
    <w:p>
      <w:pPr/>
      <w:r>
        <w:rPr/>
        <w:t xml:space="preserve">من أهل البصرة</w:t>
      </w:r>
    </w:p>
    <w:p/>
    <w:p>
      <w:pPr/>
      <w:r>
        <w:rPr/>
        <w:t xml:space="preserve">يروي عن أبي العالية عن ابن عباسٍ عن النبي صلى الله عليه وسلم قال ارموا بني إسماعيل فإن أباكم كان رامياً روى عنه الأعمش وفطر بن خليفة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حصين بن قيس اليربوعي البصري أبو جهمة
</w:t>
      </w:r>
    </w:p>
    <w:p>
      <w:pPr/>
      <w:r>
        <w:rPr/>
        <w:t xml:space="preserve">زياد بن حصين بن قيس اليربوعي البصري أبو جهمة </w:t>
      </w:r>
    </w:p>
    <w:p/>
    <w:p>
      <w:pPr/>
      <w:r>
        <w:rPr/>
        <w:t xml:space="preserve">روى عن ابن عباس مرسل وعن أبي العالية وفي رواية البصريين عنه عن أبي العالية وفى رواية الكوفيين عنه عن أبيه والبصريون أعلم به وروى عن أبي العالية روى عنه الأعمش ومغيرة وعبيد المكتب وفطر بن خليفة وعوف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2026-05-13T22:58:32+03:00</dcterms:created>
  <dcterms:modified xsi:type="dcterms:W3CDTF">2026-05-13T22:58:32+03:00</dcterms:modified>
</cp:coreProperties>
</file>

<file path=docProps/custom.xml><?xml version="1.0" encoding="utf-8"?>
<Properties xmlns="http://schemas.openxmlformats.org/officeDocument/2006/custom-properties" xmlns:vt="http://schemas.openxmlformats.org/officeDocument/2006/docPropsVTypes"/>
</file>