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الحسن بن فرات التميمي القزاز
</w:t>
      </w:r>
    </w:p>
    <w:p>
      <w:pPr>
        <w:jc w:val="start"/>
        <w:bidi/>
      </w:pPr>
      <w:r>
        <w:rPr>
          <w:rFonts w:ascii="arial" w:hAnsi="arial" w:eastAsia="arial" w:cs="arial"/>
          <w:sz w:val="28"/>
          <w:szCs w:val="28"/>
          <w:b w:val="1"/>
          <w:bCs w:val="1"/>
          <w:rtl/>
        </w:rPr>
        <w:t xml:space="preserve">زياد بن الحسن بن فرات التميمي القزاز
</w:t>
      </w:r>
    </w:p>
    <w:p>
      <w:pPr/>
      <w:r>
        <w:rPr/>
        <w:t xml:space="preserve">زياد بن الحسن بن فرات التميمي القزاز ذكره الشيخ في رجاله في أصحاب الصادق عليه السلام. وفي ميزان الذهبي زياد بن الحسن بن فرات التميمي الكوفي القزاز قال أبو حاتم منكر الحديث وذكره ابن حبان في الثقات وأخرج له الترمذي حديث ما في الجنة شجرة إلا وساقها من ذهب ثم قال: حديث حسن وفي تهذيب التهذيب زياد بن الحسن بن الفرات القزاز الميمي الكوفي قال الدارقطني: لا بأس به ولا يحتج به.</w:t>
      </w:r>
    </w:p>
    <w:p/>
    <w:p>
      <w:pPr/>
      <w:r>
        <w:rPr/>
        <w:t xml:space="preserve">من روى عنهم ورووا عنه</w:t>
      </w:r>
    </w:p>
    <w:p/>
    <w:p>
      <w:pPr/>
      <w:r>
        <w:rPr/>
        <w:t xml:space="preserve">في تهذيب التهذيب روى عن أبيه وجده وأبان بن تغلب ومسعر وإدريس الأدوي. وعنه أخوة يحيى وأبو سعيد الأشج وابن نمير وغيرهم.</w:t>
      </w:r>
    </w:p>
    <w:p>
      <w:pPr>
        <w:jc w:val="start"/>
        <w:bidi/>
      </w:pPr>
      <w:r>
        <w:rPr>
          <w:sz w:val="24"/>
          <w:szCs w:val="24"/>
          <w:b w:val="1"/>
          <w:bCs w:val="1"/>
          <w:rtl/>
        </w:rPr>
        <w:t xml:space="preserve">
أعيان الشيعة،(دار التعارف للمطبوعات - بيروت،1983،ط 1،ج 7،ص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w:t>
      </w:r>
    </w:p>
    <w:p>
      <w:pPr/>
      <w:r>
        <w:rPr/>
        <w:t xml:space="preserve">زياد بن الحسن [ت] بن فرات التميمي الكوفي القزاز.</w:t>
      </w:r>
    </w:p>
    <w:p/>
    <w:p>
      <w:pPr/>
      <w:r>
        <w:rPr/>
        <w:t xml:space="preserve">عن أبيه، وجماعة.</w:t>
      </w:r>
    </w:p>
    <w:p/>
    <w:p>
      <w:pPr/>
      <w:r>
        <w:rPr/>
        <w:t xml:space="preserve">وعنه أبو سعيد الاشج، وابن نمير.</w:t>
      </w:r>
    </w:p>
    <w:p/>
    <w:p>
      <w:pPr/>
      <w:r>
        <w:rPr/>
        <w:t xml:space="preserve">قال أبو حاتم: منكر الحديث.</w:t>
      </w:r>
    </w:p>
    <w:p/>
    <w:p>
      <w:pPr/>
      <w:r>
        <w:rPr/>
        <w:t xml:space="preserve">وذكره ابن حبان في الثقات، وأخرج له الترمذي حديث: ما في الجنة شجرة إلا وساقها من ذهب، ثم قال: حديث حسن.</w:t>
      </w:r>
    </w:p>
    <w:p>
      <w:pPr>
        <w:jc w:val="start"/>
        <w:bidi/>
      </w:pPr>
      <w:r>
        <w:rPr>
          <w:sz w:val="24"/>
          <w:szCs w:val="24"/>
          <w:b w:val="1"/>
          <w:bCs w:val="1"/>
          <w:rtl/>
        </w:rPr>
        <w:t xml:space="preserve">
ميزان الاعتدال في نقد الرجال،(دار المعرفة للطباعة والنشر، بيروت - لبنان،1963،ط 1،ج 2،ص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القزاز
</w:t>
      </w:r>
    </w:p>
    <w:p>
      <w:pPr/>
      <w:r>
        <w:rPr/>
        <w:t xml:space="preserve">زياد بن الحسن القزاز: قال أبو حاتم: منكر الحديث. -ت-</w:t>
      </w:r>
    </w:p>
    <w:p>
      <w:pPr>
        <w:jc w:val="start"/>
        <w:bidi/>
      </w:pPr>
      <w:r>
        <w:rPr>
          <w:sz w:val="24"/>
          <w:szCs w:val="24"/>
          <w:b w:val="1"/>
          <w:bCs w:val="1"/>
          <w:rtl/>
        </w:rPr>
        <w:t xml:space="preserve">
ديوان الضعفاء،(مكتبة النهضة الحديثة - مكة،1967،ط 2،ج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بن فرات بن أبي عبد الرحمن، التميمي 
</w:t>
      </w:r>
    </w:p>
    <w:p>
      <w:pPr/>
      <w:r>
        <w:rPr/>
        <w:t xml:space="preserve">زياد بن الحسن بن فرات بن أبي عبد الرحمن، التميمي. </w:t>
      </w:r>
    </w:p>
    <w:p/>
    <w:p>
      <w:pPr/>
      <w:r>
        <w:rPr/>
        <w:t xml:space="preserve">سمع أباه، وجده.</w:t>
      </w:r>
    </w:p>
    <w:p/>
    <w:p>
      <w:pPr/>
      <w:r>
        <w:rPr/>
        <w:t xml:space="preserve">روى عنه: الحكم بن المبارك.</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بن فرات القزاز
</w:t>
      </w:r>
    </w:p>
    <w:p>
      <w:pPr/>
      <w:r>
        <w:rPr/>
        <w:t xml:space="preserve">زياد بن الحسن بن فرات القزاز </w:t>
      </w:r>
    </w:p>
    <w:p/>
    <w:p>
      <w:pPr/>
      <w:r>
        <w:rPr/>
        <w:t xml:space="preserve">عن أبيه وأبان بن تغلب وعنه الأشج وابن نمير قال أبو حاتم منكر الحديث وحسن الترمذي له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بن فرات 
</w:t>
      </w:r>
    </w:p>
    <w:p>
      <w:pPr/>
      <w:r>
        <w:rPr/>
        <w:t xml:space="preserve">(ت) زياد بن الحسن بن فرات أخو يحيى. </w:t>
      </w:r>
    </w:p>
    <w:p/>
    <w:p>
      <w:pPr/>
      <w:r>
        <w:rPr/>
        <w:t xml:space="preserve">وفي «تاريخ البخاري»: ابن أبي عبد الرحمن القزاز التميمي الكوفي.</w:t>
      </w:r>
    </w:p>
    <w:p/>
    <w:p>
      <w:pPr/>
      <w:r>
        <w:rPr/>
        <w:t xml:space="preserve">وخرج ابن حبان حديثه في «صحيحه».</w:t>
      </w:r>
    </w:p>
    <w:p/>
    <w:p>
      <w:pPr/>
      <w:r>
        <w:rPr/>
        <w:t xml:space="preserve">وقال الدارقطني- فيما حكاه البرقاني-: لا بأس به ولا يحتج به، وأبوه وجده ثقتان.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بن فرات أبو عبد الرحمن القزاز التميمي
</w:t>
      </w:r>
    </w:p>
    <w:p>
      <w:pPr/>
      <w:r>
        <w:rPr/>
        <w:t xml:space="preserve">زياد بن الحسن بن فرات أبو عبد الرحمن القزاز التميمي </w:t>
      </w:r>
    </w:p>
    <w:p/>
    <w:p>
      <w:pPr/>
      <w:r>
        <w:rPr/>
        <w:t xml:space="preserve">من أهل الكوفة</w:t>
      </w:r>
    </w:p>
    <w:p/>
    <w:p>
      <w:pPr/>
      <w:r>
        <w:rPr/>
        <w:t xml:space="preserve">يروي عن أبيه روى عنه الحكم بن المبارك الخاشتي وأبو سعيد الأشج</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بن الفرات القزاز
</w:t>
      </w:r>
    </w:p>
    <w:p>
      <w:pPr/>
      <w:r>
        <w:rPr/>
        <w:t xml:space="preserve">زياد بن الحسن بن الفرات القزاز </w:t>
      </w:r>
    </w:p>
    <w:p/>
    <w:p>
      <w:pPr/>
      <w:r>
        <w:rPr/>
        <w:t xml:space="preserve">قال أبو حاتم الرازي منكر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الحسن بن الفرات القزاز
</w:t>
      </w:r>
    </w:p>
    <w:p>
      <w:pPr/>
      <w:r>
        <w:rPr/>
        <w:t xml:space="preserve">زياد بن الحسن بن الفرات القزاز </w:t>
      </w:r>
    </w:p>
    <w:p/>
    <w:p>
      <w:pPr/>
      <w:r>
        <w:rPr/>
        <w:t xml:space="preserve">وهو ابن الفرات بن أبي عبد الرحمن التميمي</w:t>
      </w:r>
    </w:p>
    <w:p/>
    <w:p>
      <w:pPr/>
      <w:r>
        <w:rPr/>
        <w:t xml:space="preserve">روى عن أبيه الحسن وسمع من جده فرات روى عنه محمد بن عبد الله بن نمير والحسن بن محمد الطنافسي وعبد الله بن براد وأبو سعيد الأشج سمعت أبي يقول ذلك وسألته عنه فقال 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2026-05-13T22:59:26+03:00</dcterms:created>
  <dcterms:modified xsi:type="dcterms:W3CDTF">2026-05-13T22:59:26+03:00</dcterms:modified>
</cp:coreProperties>
</file>

<file path=docProps/custom.xml><?xml version="1.0" encoding="utf-8"?>
<Properties xmlns="http://schemas.openxmlformats.org/officeDocument/2006/custom-properties" xmlns:vt="http://schemas.openxmlformats.org/officeDocument/2006/docPropsVTypes"/>
</file>