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شمس الدين زنكي بن الرشيد النيسابوري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شمس الدين زنكي بن الرشيد النيسابوري
</w:t>
      </w:r>
    </w:p>
    <w:p>
      <w:pPr/>
      <w:r>
        <w:rPr/>
        <w:t xml:space="preserve">الشيخ شمس الدين زنكي بن الرشيد النيسابوري في فهرس منتجب الدين صالح دين.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2026-05-07T15:26:58+03:00</dcterms:created>
  <dcterms:modified xsi:type="dcterms:W3CDTF">2026-05-07T15:26:58+03:00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