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
</w:t>
      </w:r>
    </w:p>
    <w:p>
      <w:pPr/>
      <w:r>
        <w:rPr/>
        <w:t xml:space="preserve">زكريا بن يحيى ذكره الشيخ في رجاله في أصحاب الصادق عليه السلام وقال: كان يحيى نصرانيا.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2026-05-07T15:21:22+03:00</dcterms:created>
  <dcterms:modified xsi:type="dcterms:W3CDTF">2026-05-07T15:21:22+03:00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