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الحر الجعفي أخو أديم وأيوب
</w:t>
      </w:r>
    </w:p>
    <w:p>
      <w:pPr>
        <w:jc w:val="start"/>
        <w:bidi/>
      </w:pPr>
      <w:r>
        <w:rPr>
          <w:rFonts w:ascii="arial" w:hAnsi="arial" w:eastAsia="arial" w:cs="arial"/>
          <w:sz w:val="28"/>
          <w:szCs w:val="28"/>
          <w:b w:val="1"/>
          <w:bCs w:val="1"/>
          <w:rtl/>
        </w:rPr>
        <w:t xml:space="preserve">زكريا بن الحر الجعفي أخو أديم وأيوب
</w:t>
      </w:r>
    </w:p>
    <w:p>
      <w:pPr/>
      <w:r>
        <w:rPr/>
        <w:t xml:space="preserve">زكريا بن الحر الجعفي أخو أديم وأيوب قال النجاشي روى عن أبي عبد الله عليه السلام أخبرنا بكتابه الحسين بن عبيد الله عن أحمد بن جعفر عن حميد بن زياد قال: حدثني الحسين بن عبيد الله عن أحمد بن جعفر عن حميد بن زياد قال: حدثني محمد بن موسى حدثنا زكريا بكتابه وفي الفهرست زكريا بن الحر الجعفي له كتاب أخبرنا جماعة عن أبي المفضل عن حميد عن محمد بن موسى خوراء عن زكريا وقال الشيخ في رجاله فيمن لم يرو عنهم عليهم السلام زكريا بن الحر روى حميد عن محمد بن موسى خوراء عنه اه وقول النجاشي روى أن أبي عبد الله عليه السلام يناقض عد الشيخ إياه فيمن لم يرو عنهم عليهم السلام مع عدم عده في أصحاب الصادق عليه السلام ولعل مراد النجاشي أنه روى عن الصادق عليه السلام بالواسطة ويبعد أن يكون الشيخ لم يطلع على روايته واطلع عليها النجاشي وإن كان النجاشي أضبط لكن رواية الشيخ أوسع.</w:t>
      </w:r>
    </w:p>
    <w:p/>
    <w:p>
      <w:pPr/>
      <w:r>
        <w:rPr/>
        <w:t xml:space="preserve">التمييز</w:t>
      </w:r>
    </w:p>
    <w:p/>
    <w:p>
      <w:pPr/>
      <w:r>
        <w:rPr/>
        <w:t xml:space="preserve">في مشتركات الطريحي والكاظمي يعرف زكريا بن الحر الجعفي برواية محمد بن موسى خوراء عنه. وعن جامع الرواة أنه نقل رواية علي بن الحكم عنه في باب شدة ابتلاء المؤمن من الكافي.</w:t>
      </w:r>
    </w:p>
    <w:p>
      <w:pPr>
        <w:jc w:val="start"/>
        <w:bidi/>
      </w:pPr>
      <w:r>
        <w:rPr>
          <w:sz w:val="24"/>
          <w:szCs w:val="24"/>
          <w:b w:val="1"/>
          <w:bCs w:val="1"/>
          <w:rtl/>
        </w:rPr>
        <w:t xml:space="preserve">
أعيان الشيعة،(دار التعارف للمطبوعات - بيروت،1983،ط 1،ج 7،ص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2026-05-07T14:27:57+03:00</dcterms:created>
  <dcterms:modified xsi:type="dcterms:W3CDTF">2026-05-07T14:27:57+03:00</dcterms:modified>
</cp:coreProperties>
</file>

<file path=docProps/custom.xml><?xml version="1.0" encoding="utf-8"?>
<Properties xmlns="http://schemas.openxmlformats.org/officeDocument/2006/custom-properties" xmlns:vt="http://schemas.openxmlformats.org/officeDocument/2006/docPropsVTypes"/>
</file>