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أبي زائدة
</w:t>
      </w:r>
    </w:p>
    <w:p>
      <w:pPr>
        <w:jc w:val="start"/>
        <w:bidi/>
      </w:pPr>
      <w:r>
        <w:rPr>
          <w:rFonts w:ascii="arial" w:hAnsi="arial" w:eastAsia="arial" w:cs="arial"/>
          <w:sz w:val="28"/>
          <w:szCs w:val="28"/>
          <w:b w:val="1"/>
          <w:bCs w:val="1"/>
          <w:rtl/>
        </w:rPr>
        <w:t xml:space="preserve">زكريا بن أبي زائدة
</w:t>
      </w:r>
    </w:p>
    <w:p>
      <w:pPr/>
      <w:r>
        <w:rPr/>
        <w:t xml:space="preserve">زكريا بن أبي زائدة له خبر يأتي في ترجمة زيد بن علي يدل على تشيعه ويمكن أن يكون هو المذكور في ميزان الذهبي بعنوان زكريا ابن أبي زائدة صاحب الشعبي المتوفي سنة 147 أو 148 أو 149 فالطبقة لا تنافيه قال الذهبي صدوق مشهور حافظ قال أحمد ثقة حلو الحديث وقال ابن معين صالح وقال أبو زرعة صويلح يدلس كثيرا عن الشعبي وقال أبو حاتم لين الحديث يدلس وقال أبو داود ثقة ولكنه يدلس وفي تهذيب التهذيب يقال: إن المسائل التي كان يرويها عن الشعبي لم يسمعها منه إنما أخذها عن أبي حريز وقال يحيى بن زكريا لو شئت سميت لك من بين أبي وبين الشعبي وحكى في تهذيب التهذيب الخلاف في اسم أبيه إنه خالد أو هبيرة أو فيروز فلذا ذكرناه بالعنوان المتقدم مع أن لاتحاد بين ما يأتي في ترجمة زيد بن علي وبين ما في الميزان وتهذيب التهذيب غير محقق قال في تهذيب التهذيب زكريا بن أبي زائدة خالد بن ميمون ابن فيروز وقال: بحشل اسم أبي زائدة هيبرة الهمداني الوادعي مولاهم أبو يحيى الكوفي وقال ابن حبان في الثقات اسم أبي زائدة فيروز وقيل خالد (وفي الهامش عن لب اللباب الوادي نسبة إلى وادعة بطن من همدان) قال القطان: ليس به بأس وقال العجلي والنسائي ثقة وقال ابن معين كان ثقة كثير الحديث وقال ابن قانع كان قاضيا بالكوفة اه.</w:t>
      </w:r>
    </w:p>
    <w:p/>
    <w:p>
      <w:pPr/>
      <w:r>
        <w:rPr/>
        <w:t xml:space="preserve">من روى عنهم ورووا عنه</w:t>
      </w:r>
    </w:p>
    <w:p/>
    <w:p>
      <w:pPr/>
      <w:r>
        <w:rPr/>
        <w:t xml:space="preserve">في تهذيب التهذيب روى عن أبي إسحاق السبيعي وعامر الشعبي وفراس وسماك بن حرب وسعد بن إبراهيم وخالد بن سلمة ومصعب بن شيبة وعبد الملك بن عمير وعنه ابنه يحيى والثوري وشيبة وابن المبارك وعيسى بن يونس ويحيى القطان ووكيع وأبو أسامة وأبو نعيم وغيرهم.</w:t>
      </w:r>
    </w:p>
    <w:p>
      <w:pPr>
        <w:jc w:val="start"/>
        <w:bidi/>
      </w:pPr>
      <w:r>
        <w:rPr>
          <w:sz w:val="24"/>
          <w:szCs w:val="24"/>
          <w:b w:val="1"/>
          <w:bCs w:val="1"/>
          <w:rtl/>
        </w:rPr>
        <w:t xml:space="preserve">
أعيان الشيعة،(دار التعارف للمطبوعات - بيروت،1983،ط 1،ج 7،ص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زكرياء بن أبي زائدة
</w:t>
      </w:r>
    </w:p>
    <w:p>
      <w:pPr/>
      <w:r>
        <w:rPr/>
        <w:t xml:space="preserve">زكرياء بن أبي زائدة. مولى محمد بن المنتشر الهمداني.</w:t>
      </w:r>
    </w:p>
    <w:p/>
    <w:p>
      <w:pPr/>
      <w:r>
        <w:rPr/>
        <w:t xml:space="preserve">قال: أخبرنا الفضل بن دكين أنه توفي سنة ثمان وأربعين ومائة في خلافة أبي جعفر. وكان ثقة كثير الحديث.</w:t>
      </w:r>
    </w:p>
    <w:p>
      <w:pPr>
        <w:jc w:val="start"/>
        <w:bidi/>
      </w:pPr>
      <w:r>
        <w:rPr>
          <w:sz w:val="24"/>
          <w:szCs w:val="24"/>
          <w:b w:val="1"/>
          <w:bCs w:val="1"/>
          <w:rtl/>
        </w:rPr>
        <w:t xml:space="preserve">
الطبقات الكبرى،(دار الكتب العلمية - بيروت،1990،ط 1،ج 6،ص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2026-05-09T14:13:33+03:00</dcterms:created>
  <dcterms:modified xsi:type="dcterms:W3CDTF">2026-05-09T14:13:33+03:00</dcterms:modified>
</cp:coreProperties>
</file>

<file path=docProps/custom.xml><?xml version="1.0" encoding="utf-8"?>
<Properties xmlns="http://schemas.openxmlformats.org/officeDocument/2006/custom-properties" xmlns:vt="http://schemas.openxmlformats.org/officeDocument/2006/docPropsVTypes"/>
</file>