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زرين كم ابن أيزد داد بن منوجهر
</w:t>
      </w:r>
    </w:p>
    <w:p>
      <w:pPr>
        <w:jc w:val="start"/>
        <w:bidi/>
      </w:pPr>
      <w:r>
        <w:rPr>
          <w:rFonts w:ascii="arial" w:hAnsi="arial" w:eastAsia="arial" w:cs="arial"/>
          <w:sz w:val="28"/>
          <w:szCs w:val="28"/>
          <w:b w:val="1"/>
          <w:bCs w:val="1"/>
          <w:rtl/>
        </w:rPr>
        <w:t xml:space="preserve">الفقيه زرين كم ابن أيزد داد بن منوجهر
</w:t>
      </w:r>
    </w:p>
    <w:p>
      <w:pPr/>
      <w:r>
        <w:rPr/>
        <w:t xml:space="preserve">الفقيه زرين كم ابن أيزد داد بن منوجهر في فهرس منتجب الدين صالح ورع. (زرين) بزاي ومثناة تحتية وكم لفظة أعجمية لا أعرف معناها أو عربية بكاف مضمومة وميم فيكون معناها ذو الكلم الذهب كقولهم زرين تاج أي ذو التاج الذهب لأن زر بفتح الزاي بالفارسية بمعنى الذهب وفي الرياض هذه الأسامي ألفاظ أعجمية ومعنى (أيزد داد) الله أعلم لأن أيزد بمعنى الله وداد بمعنى أعطى ويرادفه في العربية هبد الله أو عطاء الله وفي التركية الله ويردي وتاري ويردي (ومنجهر) بالجيم الفارسية والرب يستعملونه بالجيم كالعربية اه. وعليه فما في نسخة أمل الآمل المطبوعة من ابدال ابن أيزد داد بابن داود تحريف.</w:t>
      </w:r>
    </w:p>
    <w:p>
      <w:pPr>
        <w:jc w:val="start"/>
        <w:bidi/>
      </w:pPr>
      <w:r>
        <w:rPr>
          <w:sz w:val="24"/>
          <w:szCs w:val="24"/>
          <w:b w:val="1"/>
          <w:bCs w:val="1"/>
          <w:rtl/>
        </w:rPr>
        <w:t xml:space="preserve">
أعيان الشيعة،(دار التعارف للمطبوعات - بيروت،1983،ط 1،ج 7،ص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2026-05-07T13:28:28+03:00</dcterms:created>
  <dcterms:modified xsi:type="dcterms:W3CDTF">2026-05-07T13:28:28+03:00</dcterms:modified>
</cp:coreProperties>
</file>

<file path=docProps/custom.xml><?xml version="1.0" encoding="utf-8"?>
<Properties xmlns="http://schemas.openxmlformats.org/officeDocument/2006/custom-properties" xmlns:vt="http://schemas.openxmlformats.org/officeDocument/2006/docPropsVTypes"/>
</file>