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زاهر الأسلمي والد مجزأة
</w:t>
      </w:r>
    </w:p>
    <w:p>
      <w:pPr>
        <w:jc w:val="start"/>
        <w:bidi/>
      </w:pPr>
      <w:r>
        <w:rPr>
          <w:rFonts w:ascii="arial" w:hAnsi="arial" w:eastAsia="arial" w:cs="arial"/>
          <w:sz w:val="28"/>
          <w:szCs w:val="28"/>
          <w:b w:val="1"/>
          <w:bCs w:val="1"/>
          <w:rtl/>
        </w:rPr>
        <w:t xml:space="preserve">زاهر الأسلمي والد مجزأة
</w:t>
      </w:r>
    </w:p>
    <w:p>
      <w:pPr/>
      <w:r>
        <w:rPr/>
        <w:t xml:space="preserve">زاهر الأسلمي والد مجزأة ذكره الشيخ في رجاله في أصحاب الرسول صلى الله عليه وسلم وقال في أصحاب الشجرة. </w:t>
      </w:r>
    </w:p>
    <w:p/>
    <w:p>
      <w:pPr/>
      <w:r>
        <w:rPr/>
        <w:t xml:space="preserve">وفي أسد الغابة زاهر بن الأسود بن حجاج بن قيس بن عبد بن دعبل بن أنس بن خزيمة بن مالك بن سلامان بن أسلم بن أقصى الأسلمي أبو مجزأة كان ممن بايع تحت الشجرة وسكن الكوفة قال الواقدي كان من أصحاب عمرو بن الحمق الخزاعي له حديث في صوم يوم عاشوراء اه. وكونه من أصحاب عمرو بن الحمق يشير إلى تشيعه وفي الإصابة زاهر بن الأسود بن الحجاج بن قيس الأسلمي والد مجزأة كان من أصحاب الشجرة وسكن الكوفة وروى عن النبي صلى الله عليه وسلم النهي عن أكل لحوم الحمر الأنسية روى عنه ابنه مجزأة وأخرج حديثه البخاري في الصحيح وفيه أنه شهد الحديبية وخيبر وقال ابن إسحاق كان من أصحاب عمرو الحمق يعني لما كان بمصر فيؤخذ منه أنه عاش إلى خلافة عثمان اه. وفي الاستيعاب زاهر الأسلمي أو مجزأة بن زاهر بن الأسود بن حجاج بن قيس بن دعبل بن أسلم بن أقصى الأسلمي كان ممن بايع تحت الشجرة سكن الكوفة بع في الكوفيين اه. وفي تهذيب التهذيب وضع عليه علامة (خ) إشارة إلى أنه أخرج حديثه البخاري وقال زاهر بن الأسود بن الحجاج الأسلمي روى عن النبي صلى الله عليه وسلم حديثا واحدا في لحوم الحمر وعنه ابنه مجزأة وفي حديثه انه شهد الحديبية وخيبر قالا ابن حجر قلت ذكر مسلم وغيره أنه تفرد به وعنه وقال ابن سعد كان من أصحاب عمرو بن الحمق يعني بمصر فدل على تأخره إلى زمن علي اه.</w:t>
      </w:r>
    </w:p>
    <w:p>
      <w:pPr>
        <w:jc w:val="start"/>
        <w:bidi/>
      </w:pPr>
      <w:r>
        <w:rPr>
          <w:sz w:val="24"/>
          <w:szCs w:val="24"/>
          <w:b w:val="1"/>
          <w:bCs w:val="1"/>
          <w:rtl/>
        </w:rPr>
        <w:t xml:space="preserve">
أعيان الشيعة،(دار التعارف للمطبوعات - بيروت،1983،ط 1،ج 7،ص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زاهر بن الأسود
</w:t>
      </w:r>
    </w:p>
    <w:p>
      <w:pPr/>
      <w:r>
        <w:rPr/>
        <w:t xml:space="preserve">زاهر بن الأسود (ب د ع) زاهر بن الأسود بن حجاج بن قيس بن عبد بن دعبل بن أنس بن خزيمة بن مالك بن سلامان بن أسلم بن أفصى الأسلمي، أبو مجزأة، كان ممن بايع تحت الشجرة، وسكن الكوفة، قال الواقدي: كان من أصحاب عمرو بن الحمق الخزاعي أخبرنا مسمار بن عمرو بن العويس النيار ومحمد بن محمد بن سرايا وغيرهما بإسنادهم إلى أبي عبد الله محمد بن إسماعيل، أخبرنا عبد الله بن محمد، أخبرنا أبو عامر، حدثنا إسرائيل، عن مجزأة بن زاهر الأسلمي، عن أبيه، وكان ممن شهد الحديبية، قال: إني لأوقد تحت القدور بلحوم الحمر إذ نادى منادي رسول الله صلى الله عليه وسلم: إن رسول الله ينهاكم عن لحوم الحمر. وله حديث في صوم يوم عاشوراء.</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404)/(دار الكتب العلمية - بيروت،1994،ط 1،ج 2،ص 301)/(دار الفكر - بيروت،1989،ط 1،ج 2،ص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زاهر بن الأسود
</w:t>
      </w:r>
    </w:p>
    <w:p>
      <w:pPr/>
      <w:r>
        <w:rPr/>
        <w:t xml:space="preserve">زاهر بن الأسود بن حجاج بن قيس الأسلمي، والد مجزأة. وكان من أصحاب الشجرة، وسكن الكوفة.</w:t>
      </w:r>
    </w:p>
    <w:p/>
    <w:p>
      <w:pPr/>
      <w:r>
        <w:rPr/>
        <w:t xml:space="preserve">وروى عن النبي صلى الله عليه وآله وسلم في النهي عن أكل لحوم الحمر الإنسية.</w:t>
      </w:r>
    </w:p>
    <w:p/>
    <w:p>
      <w:pPr/>
      <w:r>
        <w:rPr/>
        <w:t xml:space="preserve">روى عنه ابنه مجزأة.</w:t>
      </w:r>
    </w:p>
    <w:p/>
    <w:p>
      <w:pPr/>
      <w:r>
        <w:rPr/>
        <w:t xml:space="preserve">وذكر مسلم وغيره أنه تفرد بالرواية عنه.</w:t>
      </w:r>
    </w:p>
    <w:p/>
    <w:p>
      <w:pPr/>
      <w:r>
        <w:rPr/>
        <w:t xml:space="preserve">وأخرج حديثه البخاري في الصحيح، وفيه أنه شهد الحديبية وخيبر. وقال محمد بن إسحاق: كان من أصحاب عمرو بن الحمق يعني لما كان بمصر، فيؤخذ منه أنه عاش إلى خلافة عثمان.</w:t>
      </w:r>
    </w:p>
    <w:p>
      <w:pPr>
        <w:jc w:val="start"/>
        <w:bidi/>
      </w:pPr>
      <w:r>
        <w:rPr>
          <w:sz w:val="24"/>
          <w:szCs w:val="24"/>
          <w:b w:val="1"/>
          <w:bCs w:val="1"/>
          <w:rtl/>
        </w:rPr>
        <w:t xml:space="preserve">
الإصابة في تمييز الصحابة،(دار الكتب العلمية - بيروت،1995،ط 1،ج 2،ص 451)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زاهر الأسلمي
</w:t>
      </w:r>
    </w:p>
    <w:p>
      <w:pPr/>
      <w:r>
        <w:rPr/>
        <w:t xml:space="preserve">زاهر الأسلمي أبو مجزأة بن زاهر، وهو زاهر بن الأسود بن حجاج ابن عبد بن دعبل بن أنس بن خزيمة بن مالك بن سلامان بن أسلم بن أفصى الأسلمي، كان ممن بايع تحت الشجرة، سكن الكوفة، يعد من الكوفيين.</w:t>
      </w:r>
    </w:p>
    <w:p>
      <w:pPr>
        <w:jc w:val="start"/>
        <w:bidi/>
      </w:pPr>
      <w:r>
        <w:rPr>
          <w:sz w:val="24"/>
          <w:szCs w:val="24"/>
          <w:b w:val="1"/>
          <w:bCs w:val="1"/>
          <w:rtl/>
        </w:rPr>
        <w:t xml:space="preserve">
الاستيعاب في معرفة الأصحاب،(دار الجيل - بيروت،1992،ط 1،ج 2،ص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زاهر بن الأسود
</w:t>
      </w:r>
    </w:p>
    <w:p>
      <w:pPr/>
      <w:r>
        <w:rPr/>
        <w:t xml:space="preserve">زاهر بن الأسود بن مخلع. واسمه عبد الله بن قيس بن دعبل وإليه النبت بن أنس بن خزيمة بن مالك بن سلامان بن أفصى.</w:t>
      </w:r>
    </w:p>
    <w:p/>
    <w:p>
      <w:pPr/>
      <w:r>
        <w:rPr/>
        <w:t xml:space="preserve">قال: أخبرنا عبيد الله بن موسى قال: أخبرنا إسرائيل عن مجزأة بن زاهر بن الأسود الأسلمي عن أبيه. وكان ممن شهد الشجرة. قال: إني لأوقد بالجمر إذ نادى منادي رسول الله - صلى الله عليه وسلم - أن رسول الله - صلى الله عليه وسلم - ينهاكم عن لحوم الحمر.</w:t>
      </w:r>
    </w:p>
    <w:p/>
    <w:p>
      <w:pPr/>
      <w:r>
        <w:rPr/>
        <w:t xml:space="preserve">قال محمد بن عمر: نزل زاهر الكوفة حين نزلها المسلمون وكان ابنه مجزأة بن زاهر شريفا بالكوفة وكان من أصحاب عمرو بن الحمق.</w:t>
      </w:r>
    </w:p>
    <w:p>
      <w:pPr>
        <w:jc w:val="start"/>
        <w:bidi/>
      </w:pPr>
      <w:r>
        <w:rPr>
          <w:sz w:val="24"/>
          <w:szCs w:val="24"/>
          <w:b w:val="1"/>
          <w:bCs w:val="1"/>
          <w:rtl/>
        </w:rPr>
        <w:t xml:space="preserve">
الطبقات الكبرى،(دار الكتب العلمية - بيروت،1990،ط 1،ج 4،ص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زاهر أبو مجزأة
</w:t>
      </w:r>
    </w:p>
    <w:p>
      <w:pPr/>
      <w:r>
        <w:rPr/>
        <w:t xml:space="preserve">زاهر أبو مجزأة بن زاهر الأسلمي. وكان ممن بايع تحت الشجرة ونزل الكوفة.</w:t>
      </w:r>
    </w:p>
    <w:p>
      <w:pPr>
        <w:jc w:val="start"/>
        <w:bidi/>
      </w:pPr>
      <w:r>
        <w:rPr>
          <w:sz w:val="24"/>
          <w:szCs w:val="24"/>
          <w:b w:val="1"/>
          <w:bCs w:val="1"/>
          <w:rtl/>
        </w:rPr>
        <w:t xml:space="preserve">
الطبقات الكبرى،(دار الكتب العلمية - بيروت،1990،ط 1،ج 6،ص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زاهر بن الأسود، الأسلمي 
</w:t>
      </w:r>
    </w:p>
    <w:p>
      <w:pPr/>
      <w:r>
        <w:rPr/>
        <w:t xml:space="preserve">زاهر بن الأسود، الأسلمي. </w:t>
      </w:r>
    </w:p>
    <w:p/>
    <w:p>
      <w:pPr/>
      <w:r>
        <w:rPr/>
        <w:t xml:space="preserve">بايع تحت الشجرة.</w:t>
      </w:r>
    </w:p>
    <w:p/>
    <w:p>
      <w:pPr/>
      <w:r>
        <w:rPr/>
        <w:t xml:space="preserve">يعد في الكوفيين.</w:t>
      </w:r>
    </w:p>
    <w:p/>
    <w:p>
      <w:pPr/>
      <w:r>
        <w:rPr/>
        <w:t xml:space="preserve">قال مالك بن إسماعيل: حدثنا شريك، عن مجزأة بن زاهرٍ، عن أبيه: قال النبي صلى الله عليه وسلم يوم عاشوراء: من أصبح صائماً فليصم.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زاهر بن الأسود الأسلمي
</w:t>
      </w:r>
    </w:p>
    <w:p>
      <w:pPr/>
      <w:r>
        <w:rPr/>
        <w:t xml:space="preserve">زاهر بن الأسود الأسلمي </w:t>
      </w:r>
    </w:p>
    <w:p/>
    <w:p>
      <w:pPr/>
      <w:r>
        <w:rPr/>
        <w:t xml:space="preserve">حديبي عنه ابنه مجزأة خ</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زاهر بن الأسود بن مخلع
</w:t>
      </w:r>
    </w:p>
    <w:p>
      <w:pPr/>
      <w:r>
        <w:rPr/>
        <w:t xml:space="preserve">(خ) زاهر بن الأسود بن مخلع واسمه: عبد الله بن قيس بن عبد بن دعبل بن أنس بن خزيمة بن مالك بن سلامان بن أسلم كان من أصحاب عمرو بن الحمق. </w:t>
      </w:r>
    </w:p>
    <w:p/>
    <w:p>
      <w:pPr/>
      <w:r>
        <w:rPr/>
        <w:t xml:space="preserve">وفي كتاب «الصحابة» لابن السكن: روى عنه حديثين مسندين.</w:t>
      </w:r>
    </w:p>
    <w:p/>
    <w:p>
      <w:pPr/>
      <w:r>
        <w:rPr/>
        <w:t xml:space="preserve">وفي «كتاب ابن حبان»: السلمي. وفي كتاب «التمييز» لمسلم: انفرد عنه ابنه مجزأة.</w:t>
      </w:r>
    </w:p>
    <w:p/>
    <w:p>
      <w:pPr/>
      <w:r>
        <w:rPr/>
        <w:t xml:space="preserve">وفي كتاب «الصحابة» للحافظ أبي صالح أحمد بن عبد الملك المؤذن: زاهر بن الأسود الضراب الأسلمي، انفرد عنه ابنه مجزأة.</w:t>
      </w:r>
    </w:p>
    <w:p/>
    <w:p>
      <w:pPr/>
      <w:r>
        <w:rPr/>
        <w:t xml:space="preserve">وأما ما وقع في كتاب «الصحابة» لابن الجوزي: زاهر بن مالك الأسلمي أبو مجزأة.- يعني كنيته- فيشبه أن يكون وهما لعدم سلفه في ذلك فيما رأيت،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زاهر بن الأسود الأسلمي
</w:t>
      </w:r>
    </w:p>
    <w:p>
      <w:pPr/>
      <w:r>
        <w:rPr/>
        <w:t xml:space="preserve">زاهر بن الأسود الأسلمي </w:t>
      </w:r>
    </w:p>
    <w:p/>
    <w:p>
      <w:pPr/>
      <w:r>
        <w:rPr/>
        <w:t xml:space="preserve">والد مجزأة بن زاهر كان ممن بايع تحت الشجرة سكن الكوفة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زاهر الأسلمي
</w:t>
      </w:r>
    </w:p>
    <w:p>
      <w:pPr/>
      <w:r>
        <w:rPr/>
        <w:t xml:space="preserve">زاهر الأسلمي </w:t>
      </w:r>
    </w:p>
    <w:p/>
    <w:p>
      <w:pPr/>
      <w:r>
        <w:rPr/>
        <w:t xml:space="preserve">حدثنا بشر بن موسى، نا ابن الأصبهاني، وحدثنا ابن عبدوس، نا ابن الحماني، وحدثنا عبد الله بن أحمد بن حنبل، نا علي بن حكيم قالوا: نا شريكٌ، عن مجزأة بن زاهر، عن أبيه قال: سمعت منادي رسول الله صلى الله عليه وسلم يوم عاشوراء وهو يقول: «من كان منكم صائماً فليتم صومه ومن لم يكن صائماً فليتم ما بقي من يومه»</w:t>
      </w:r>
    </w:p>
    <w:p/>
    <w:p>
      <w:pPr/>
      <w:r>
        <w:rPr/>
        <w:t xml:space="preserve">حدثنا عبد الله بن أحمد، نا أبي، نا عبد الرزاق، نا إسرائيل، عن مجزأة بن زاهر، عن أبيه وكان ممن شهد الشجرة قال: إني لأوقد القدر بلحم الحمر إذ نادي منادي رسول الله صلى الله عليه وسلم «أن رسول الله صلى الله عليه وسلم ينهاكم عن لحوم الحمر»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زاهر الأسلمي
</w:t>
      </w:r>
    </w:p>
    <w:p>
      <w:pPr/>
      <w:r>
        <w:rPr/>
        <w:t xml:space="preserve">زاهر الأسلمي </w:t>
      </w:r>
    </w:p>
    <w:p/>
    <w:p>
      <w:pPr/>
      <w:r>
        <w:rPr/>
        <w:t xml:space="preserve">أبو مجزأة.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2026-05-05T13:21:55+03:00</dcterms:created>
  <dcterms:modified xsi:type="dcterms:W3CDTF">2026-05-05T13:21:55+03:00</dcterms:modified>
</cp:coreProperties>
</file>

<file path=docProps/custom.xml><?xml version="1.0" encoding="utf-8"?>
<Properties xmlns="http://schemas.openxmlformats.org/officeDocument/2006/custom-properties" xmlns:vt="http://schemas.openxmlformats.org/officeDocument/2006/docPropsVTypes"/>
</file>