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رومي بن زرارة بن أعين الشيباني
</w:t>
      </w:r>
    </w:p>
    <w:p>
      <w:pPr>
        <w:jc w:val="start"/>
        <w:bidi/>
      </w:pPr>
      <w:r>
        <w:rPr>
          <w:rFonts w:ascii="arial" w:hAnsi="arial" w:eastAsia="arial" w:cs="arial"/>
          <w:sz w:val="28"/>
          <w:szCs w:val="28"/>
          <w:b w:val="1"/>
          <w:bCs w:val="1"/>
          <w:rtl/>
        </w:rPr>
        <w:t xml:space="preserve">رومي بن زرارة بن أعين الشيباني
</w:t>
      </w:r>
    </w:p>
    <w:p>
      <w:pPr/>
      <w:r>
        <w:rPr/>
        <w:t xml:space="preserve">رومي بن زرارة بن أعين الشيباني قال النجاشي روي عن أبي عبيد الله وأبي الحسن عليهما السلام ثقة قليل الحديث له كتاب رواه ابن عياش قال: حدثنا علي بن محمد بن زياد التستري حدثنا أبو الفضل إدريس بن مسلم الجواني حدثني محمد بن بكر بياع القطن حدثني رومي بن زرارة وقال الشيخ في رجاله في أصحاب الصادق عليه السلام رومي بن زرارة بن أعين الشيباني مولاهم كوفي.</w:t>
      </w:r>
    </w:p>
    <w:p>
      <w:pPr>
        <w:jc w:val="start"/>
        <w:bidi/>
      </w:pPr>
      <w:r>
        <w:rPr>
          <w:sz w:val="24"/>
          <w:szCs w:val="24"/>
          <w:b w:val="1"/>
          <w:bCs w:val="1"/>
          <w:rtl/>
        </w:rPr>
        <w:t xml:space="preserve">
أعيان الشيعة،(دار التعارف للمطبوعات - بيروت،1983،ط 1،ج 7،ص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2026-05-03T18:23:09+03:00</dcterms:created>
  <dcterms:modified xsi:type="dcterms:W3CDTF">2026-05-03T18:23:09+03:00</dcterms:modified>
</cp:coreProperties>
</file>

<file path=docProps/custom.xml><?xml version="1.0" encoding="utf-8"?>
<Properties xmlns="http://schemas.openxmlformats.org/officeDocument/2006/custom-properties" xmlns:vt="http://schemas.openxmlformats.org/officeDocument/2006/docPropsVTypes"/>
</file>