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رقية بنت الحسين عليه السلام
</w:t>
      </w:r>
    </w:p>
    <w:p>
      <w:pPr>
        <w:jc w:val="start"/>
        <w:bidi/>
      </w:pPr>
      <w:r>
        <w:rPr>
          <w:rFonts w:ascii="arial" w:hAnsi="arial" w:eastAsia="arial" w:cs="arial"/>
          <w:sz w:val="28"/>
          <w:szCs w:val="28"/>
          <w:b w:val="1"/>
          <w:bCs w:val="1"/>
          <w:rtl/>
        </w:rPr>
        <w:t xml:space="preserve">رقية بنت الحسين عليه السلام
</w:t>
      </w:r>
    </w:p>
    <w:p>
      <w:pPr/>
      <w:r>
        <w:rPr/>
        <w:t xml:space="preserve">رقية بنت الحسين عليه السلام ينسب إليها قبر ومشهد مزور بمحلة العمارة من دمشق الله أعلم بصحته جدده الميرزا علي أصغر خان وزير الصدراة في إيران عام 1323 وقد أرخت ذلك بتاريخ منقوش فوق الباب أقول فيه من أبيات: </w:t>
      </w:r>
    </w:p>
    <w:p/>
    <w:p>
      <w:pPr>
        <w:jc w:val="center"/>
      </w:pPr>
      <w:r>
        <w:rPr>
          <w:color w:val="ff0000"/>
        </w:rPr>
        <w:t xml:space="preserve">له ذو الرتبة العليا علي</w:t>
      </w:r>
      <w:r>
        <w:rPr>
          <w:color w:val="ff0000"/>
        </w:rPr>
        <w:t xml:space="preserve">      </w:t>
      </w:r>
      <w:r>
        <w:rPr>
          <w:color w:val="ff0000"/>
        </w:rPr>
        <w:t xml:space="preserve">وزير الصدر في إيران جدد </w:t>
      </w:r>
    </w:p>
    <w:p/>
    <w:p>
      <w:pPr>
        <w:jc w:val="center"/>
      </w:pPr>
      <w:r>
        <w:rPr>
          <w:color w:val="ff0000"/>
        </w:rPr>
        <w:t xml:space="preserve">وقد أرختها تزهو سناء</w:t>
      </w:r>
      <w:r>
        <w:rPr>
          <w:color w:val="ff0000"/>
        </w:rPr>
        <w:t xml:space="preserve">      </w:t>
      </w:r>
      <w:r>
        <w:rPr>
          <w:color w:val="ff0000"/>
        </w:rPr>
        <w:t xml:space="preserve">بقبر رقية من آل أحمد </w:t>
      </w:r>
    </w:p>
    <w:p/>
    <w:p>
      <w:pPr>
        <w:jc w:val="start"/>
        <w:bidi/>
      </w:pPr>
      <w:r>
        <w:rPr>
          <w:sz w:val="24"/>
          <w:szCs w:val="24"/>
          <w:b w:val="1"/>
          <w:bCs w:val="1"/>
          <w:rtl/>
        </w:rPr>
        <w:t xml:space="preserve">
أعيان الشيعة،(دار التعارف للمطبوعات - بيروت،1983،ط 1،ج 7،ص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2026-05-03T17:12:07+03:00</dcterms:created>
  <dcterms:modified xsi:type="dcterms:W3CDTF">2026-05-03T17:12:07+03:00</dcterms:modified>
</cp:coreProperties>
</file>

<file path=docProps/custom.xml><?xml version="1.0" encoding="utf-8"?>
<Properties xmlns="http://schemas.openxmlformats.org/officeDocument/2006/custom-properties" xmlns:vt="http://schemas.openxmlformats.org/officeDocument/2006/docPropsVTypes"/>
</file>