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رضا ويقال محمد رضا ابن الآقا
</w:t>
      </w:r>
    </w:p>
    <w:p>
      <w:pPr>
        <w:jc w:val="start"/>
        <w:bidi/>
      </w:pPr>
      <w:r>
        <w:rPr>
          <w:rFonts w:ascii="arial" w:hAnsi="arial" w:eastAsia="arial" w:cs="arial"/>
          <w:sz w:val="28"/>
          <w:szCs w:val="28"/>
          <w:b w:val="1"/>
          <w:bCs w:val="1"/>
          <w:rtl/>
        </w:rPr>
        <w:t xml:space="preserve">الآقا رضا ويقال محمد رضا ابن الآقا
</w:t>
      </w:r>
    </w:p>
    <w:p>
      <w:pPr/>
      <w:r>
        <w:rPr/>
        <w:t xml:space="preserve">الآقا رضا ويقال محمد رضا ابن الآقا محمد حسين الخوانساري</w:t>
      </w:r>
    </w:p>
    <w:p/>
    <w:p>
      <w:pPr/>
      <w:r>
        <w:rPr/>
        <w:t xml:space="preserve">في تتمة أمل الآمل للشيخ عبد النبي القزويني هو صاحب الفضل المبين والتحقيق المتين والرأي الصواب سطع فضله فاستفاد منه كل طالب وجمع علوما جمة مجالس فضله تزري بالجنان أحاط بكل فن من الفنون مع كمال التحقيق وتمام التدقيق جل قدره عن أن يوازيه أحد سمعت السيد الأستاذ الأمير محمد صالح الحسيني طيب الله مثواه يقول: إنه كان يجلس في مجلس درسه كل يوم زهاء مائتين أو ثلثمائة متعلم من طلبة أصبهان وغيرها وكان له تقرير فائق وتعبير رائق وكان يدرس شرح اللمعة وشرح الإشارات وكان الأستاذ من تلامذته وله تلامذة فضلاء علماء غيره كثيرون له حواش متفرقة على الكتب المتداولة كشرح اللمعة وشرح حكمة العين وله رسالة في المطاعم والمشارب والصيد والذباحة اسمها المائدة السماوية حسنة جيدة اه. </w:t>
      </w:r>
    </w:p>
    <w:p>
      <w:pPr>
        <w:jc w:val="start"/>
        <w:bidi/>
      </w:pPr>
      <w:r>
        <w:rPr>
          <w:sz w:val="24"/>
          <w:szCs w:val="24"/>
          <w:b w:val="1"/>
          <w:bCs w:val="1"/>
          <w:rtl/>
        </w:rPr>
        <w:t xml:space="preserve">
أعيان الشيعة،(دار التعارف للمطبوعات - بيروت،1983،ط 1،ج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2026-05-03T14:54:11+03:00</dcterms:created>
  <dcterms:modified xsi:type="dcterms:W3CDTF">2026-05-03T14:54:11+03:00</dcterms:modified>
</cp:coreProperties>
</file>

<file path=docProps/custom.xml><?xml version="1.0" encoding="utf-8"?>
<Properties xmlns="http://schemas.openxmlformats.org/officeDocument/2006/custom-properties" xmlns:vt="http://schemas.openxmlformats.org/officeDocument/2006/docPropsVTypes"/>
</file>