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الملك الرحيم آخر ملوك بني بويه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الرحيم آخر ملوك بني بويه
</w:t>
      </w:r>
    </w:p>
    <w:p>
      <w:pPr/>
      <w:r>
        <w:rPr/>
        <w:t xml:space="preserve">الملك الرحيم آخر ملوك بني بويه اسمه خسرو فيروز.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469)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الملك الرحيم
</w:t>
      </w:r>
    </w:p>
    <w:p>
      <w:pPr/>
      <w:r>
        <w:rPr/>
        <w:t xml:space="preserve">الملك الرحيم الملك أبو نصر؛ خسرو ابن الملك أبي كاليجار ابن الملك سلطان الدولة ابن بهاء الدولة ابن عضد الدولة ابن ركن الدولة ابن بويه.</w:t>
      </w:r>
    </w:p>
    <w:p/>
    <w:p>
      <w:pPr/>
      <w:r>
        <w:rPr/>
        <w:t xml:space="preserve">كان خاتمة ملوك بني بويه الديلم.</w:t>
      </w:r>
    </w:p>
    <w:p/>
    <w:p>
      <w:pPr/>
      <w:r>
        <w:rPr/>
        <w:t xml:space="preserve">انتزع منه السلطان طغرلبك الملك وأخذه وسجنه مدة بقلعة الري بعد أن أتى برجليه إليه مستأمنا فغدر به في سنة سبع وأربعين.</w:t>
      </w:r>
    </w:p>
    <w:p/>
    <w:p>
      <w:pPr/>
      <w:r>
        <w:rPr/>
        <w:t xml:space="preserve">وتوفي محبوسا في سنة خمسين وأربع مائة، وكان ضعيف الدولة.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13،ص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2026-05-01T18:54:41+03:00</dcterms:created>
  <dcterms:modified xsi:type="dcterms:W3CDTF">2026-05-01T18:54:41+03:00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