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رجل من الأزد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رجل من الأزد
</w:t>
      </w:r>
    </w:p>
    <w:p>
      <w:pPr/>
      <w:r>
        <w:rPr/>
        <w:t xml:space="preserve">رجل من الأزد في شرح النهج الحديدي ج 1 ص 48 ومما رويناه من الشعر المنقول في صدر الإسلام المتضمن كون علي عليه السلام وصي رسول الله صلى الله عليه وسلم قول رجل من الأزد يوم الجمل. </w:t>
      </w:r>
    </w:p>
    <w:p/>
    <w:p>
      <w:pPr>
        <w:jc w:val="center"/>
      </w:pPr>
      <w:r>
        <w:rPr>
          <w:color w:val="ff0000"/>
        </w:rPr>
        <w:t xml:space="preserve">هذا علي وهو الوصي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أخاه يوم النجوة النبي </w:t>
      </w:r>
    </w:p>
    <w:p/>
    <w:p>
      <w:pPr>
        <w:jc w:val="center"/>
      </w:pPr>
      <w:r>
        <w:rPr>
          <w:color w:val="ff0000"/>
        </w:rPr>
        <w:t xml:space="preserve">وقال هذا بعدي الولي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وعاه وع ونسي الشقي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2026-05-01T18:51:29+03:00</dcterms:created>
  <dcterms:modified xsi:type="dcterms:W3CDTF">2026-05-01T18:51:29+03:00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