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مالك بن وهبيل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مالك بن وهبيل النخعي
</w:t>
      </w:r>
    </w:p>
    <w:p>
      <w:pPr/>
      <w:r>
        <w:rPr/>
        <w:t xml:space="preserve">ربيعة بن مالك بن وهبيل النخعي استشهد مع علي أمير المؤمنين عليه السلام بصفين سنة 37.</w:t>
      </w:r>
    </w:p>
    <w:p/>
    <w:p>
      <w:pPr/>
      <w:r>
        <w:rPr/>
        <w:t xml:space="preserve">قال ابن الأثير ج 3 ص 155 قاتلت النخع يوم صفين قتالا شديدا فأصيب منهم وذكر جماعة وعد منهم ربيعة بن مالك بن وهبيل.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2026-05-01T17:35:25+03:00</dcterms:created>
  <dcterms:modified xsi:type="dcterms:W3CDTF">2026-05-01T17:35:25+03:00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