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سعد الجعفي
</w:t>
      </w:r>
    </w:p>
    <w:p>
      <w:pPr>
        <w:jc w:val="start"/>
        <w:bidi/>
      </w:pPr>
      <w:r>
        <w:rPr>
          <w:rFonts w:ascii="arial" w:hAnsi="arial" w:eastAsia="arial" w:cs="arial"/>
          <w:sz w:val="28"/>
          <w:szCs w:val="28"/>
          <w:b w:val="1"/>
          <w:bCs w:val="1"/>
          <w:rtl/>
        </w:rPr>
        <w:t xml:space="preserve">الربيع بن سعد الجعفي
</w:t>
      </w:r>
    </w:p>
    <w:p>
      <w:pPr/>
      <w:r>
        <w:rPr/>
        <w:t xml:space="preserve">الربيع بن سعد الجعفي مولاهم كوفي خراز.</w:t>
      </w:r>
    </w:p>
    <w:p/>
    <w:p>
      <w:pPr/>
      <w:r>
        <w:rPr/>
        <w:t xml:space="preserve">ذكره الشيخ في رجاله في أصحاب الصادق عليه السلام وفي بعض النسخ ابن سعيد. وفي التعليقة سيجيء في عتبة بن سعيد أنه أخو الربيع السمان على ما هو في نسختي من النقد وهو الظاهر وفيه أشعار بمعروفيته. </w:t>
      </w:r>
    </w:p>
    <w:p>
      <w:pPr>
        <w:jc w:val="start"/>
        <w:bidi/>
      </w:pPr>
      <w:r>
        <w:rPr>
          <w:sz w:val="24"/>
          <w:szCs w:val="24"/>
          <w:b w:val="1"/>
          <w:bCs w:val="1"/>
          <w:rtl/>
        </w:rPr>
        <w:t xml:space="preserve">
أعيان الشيعة،(دار التعارف للمطبوعات - بيروت،1983،ط 1،ج 6،ص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سعد الجعفي
</w:t>
      </w:r>
    </w:p>
    <w:p>
      <w:pPr/>
      <w:r>
        <w:rPr/>
        <w:t xml:space="preserve">الربيع بن سعد الجعفي. كوفي، لا يكاد يعرف.</w:t>
      </w:r>
    </w:p>
    <w:p/>
    <w:p>
      <w:pPr/>
      <w:r>
        <w:rPr/>
        <w:t xml:space="preserve">ابن حبان في أنواعه: حدثنا أبو يعلى، حدثنا ابن نمير، حدثنا أبي، حدثنا الربيع بن سعد الجعفي، كوفي، عن عبد الرحمن بن سابط، عن جابر: من سره أن ينظر إلى رجل من أهل الجنة فلينظر إلى الحسين، فإني سمعت رسول الله صلى الله عليه وسلم </w:t>
      </w:r>
    </w:p>
    <w:p/>
    <w:p>
      <w:pPr/>
      <w:r>
        <w:rPr/>
        <w:t xml:space="preserve">[95 / 2] يقوله.</w:t>
      </w:r>
    </w:p>
    <w:p/>
    <w:p>
      <w:pPr/>
      <w:r>
        <w:rPr/>
        <w:t xml:space="preserve">رواه أبو يعلى في مسنده، </w:t>
      </w:r>
    </w:p>
    <w:p/>
    <w:p>
      <w:pPr/>
      <w:r>
        <w:rPr/>
        <w:t xml:space="preserve">[وروى عنه وكيع].</w:t>
      </w:r>
    </w:p>
    <w:p>
      <w:pPr>
        <w:jc w:val="start"/>
        <w:bidi/>
      </w:pPr>
      <w:r>
        <w:rPr>
          <w:sz w:val="24"/>
          <w:szCs w:val="24"/>
          <w:b w:val="1"/>
          <w:bCs w:val="1"/>
          <w:rtl/>
        </w:rPr>
        <w:t xml:space="preserve">
ميزان الاعتدال في نقد الرجال،(دار المعرفة للطباعة والنشر، بيروت - لبنان،1963،ط 1،ج 2،ص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سعد، الجعفي 
</w:t>
      </w:r>
    </w:p>
    <w:p>
      <w:pPr/>
      <w:r>
        <w:rPr/>
        <w:t xml:space="preserve">ربيع بن سعد، الجعفي. </w:t>
      </w:r>
    </w:p>
    <w:p/>
    <w:p>
      <w:pPr/>
      <w:r>
        <w:rPr/>
        <w:t xml:space="preserve">سمع ابن سابط.</w:t>
      </w:r>
    </w:p>
    <w:p/>
    <w:p>
      <w:pPr/>
      <w:r>
        <w:rPr/>
        <w:t xml:space="preserve">روى عنه: مروان، ووكيع.</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سعيد الجعفي.
</w:t>
      </w:r>
    </w:p>
    <w:p>
      <w:pPr/>
      <w:r>
        <w:rPr/>
        <w:t xml:space="preserve">الربيع بن سعيد الجعفي. </w:t>
      </w:r>
    </w:p>
    <w:p/>
    <w:p>
      <w:pPr/>
      <w:r>
        <w:rPr/>
        <w:t xml:space="preserve">يروي عن ابن سابط. روى عنه مروان بن معاوية، ووكيع، عداده في أهل الكوفة، وقد قيل: ابن سعد.</w:t>
      </w:r>
    </w:p>
    <w:p/>
    <w:p>
      <w:pPr/>
      <w:r>
        <w:rPr/>
        <w:t xml:space="preserve">وروى عنه حفص بن غياث، وعبد الله بن نمير، والحسن بن علي الجعفي، قال أبو حاتم: لا بأس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سعيد الجعفي
</w:t>
      </w:r>
    </w:p>
    <w:p>
      <w:pPr/>
      <w:r>
        <w:rPr/>
        <w:t xml:space="preserve">الربيع بن سعيد الجعفي </w:t>
      </w:r>
    </w:p>
    <w:p/>
    <w:p>
      <w:pPr/>
      <w:r>
        <w:rPr/>
        <w:t xml:space="preserve">يروي عن ابن سابط روى عنه مروان بن معاوية ووكيع عداده في أهل الكوفة وقد قيل بن سعد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سعد الجعفي الخزاز
</w:t>
      </w:r>
    </w:p>
    <w:p>
      <w:pPr/>
      <w:r>
        <w:rPr/>
        <w:t xml:space="preserve">ربيع بن سعد الجعفي الخزاز </w:t>
      </w:r>
    </w:p>
    <w:p/>
    <w:p>
      <w:pPr/>
      <w:r>
        <w:rPr/>
        <w:t xml:space="preserve">روى عن عبد الرحمن بن سابط روى عنه حفص بن غياث ومروان الفزاري ووكيع وعبد الله بن نمير والحسين بن علي الجعفي سمعت أبي يقول ذلك وسألته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2026-05-01T16:16:25+03:00</dcterms:created>
  <dcterms:modified xsi:type="dcterms:W3CDTF">2026-05-01T16:16:25+03:00</dcterms:modified>
</cp:coreProperties>
</file>

<file path=docProps/custom.xml><?xml version="1.0" encoding="utf-8"?>
<Properties xmlns="http://schemas.openxmlformats.org/officeDocument/2006/custom-properties" xmlns:vt="http://schemas.openxmlformats.org/officeDocument/2006/docPropsVTypes"/>
</file>