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 الأسفراييني
</w:t>
      </w:r>
    </w:p>
    <w:p>
      <w:pPr>
        <w:jc w:val="start"/>
        <w:bidi/>
      </w:pPr>
      <w:r>
        <w:rPr>
          <w:rFonts w:ascii="arial" w:hAnsi="arial" w:eastAsia="arial" w:cs="arial"/>
          <w:sz w:val="28"/>
          <w:szCs w:val="28"/>
          <w:b w:val="1"/>
          <w:bCs w:val="1"/>
          <w:rtl/>
        </w:rPr>
        <w:t xml:space="preserve">العصام الأسفراييني
</w:t>
      </w:r>
    </w:p>
    <w:p>
      <w:pPr/>
      <w:r>
        <w:rPr/>
        <w:t xml:space="preserve">العصام الأسفراييني  إبراهيم بن محمد بن عرب شاه الاسفراييني عصام الدين: صاحب (الاطول - ط) في شرح تلخيص المفتاح للقزويني، في علوم البلاغة. ولد في اسفرايين ’’من قرى خراسان’’ وكان ابوه قاضيها، فتعلم واشتهر والف كتبه فيها وزار في اواخر عمره سمرقند فتوفي بها. وله تصانيف غير (الاطول) منها (ميزان الأدب - ط) وشروح وحواش في (المنطق) و (التوحيد) و (النحو) طبع بعضها.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عربشاه الإسفراييني المشتهر بعصام الدين
</w:t>
      </w:r>
    </w:p>
    <w:p>
      <w:pPr/>
      <w:r>
        <w:rPr/>
        <w:t xml:space="preserve">إبراهيم بن محمد بن عربشاه الإسفراييني المشتهر بعصام الدين كان كاملا وفائقا في جميع العلوم وصنف كتبا كثيرة منها شرح الكافية في النحو والحاشية على شرح الكافية للمولى الجامي وحاشية على تفسير البيضاوي وغيرها</w:t>
      </w:r>
    </w:p>
    <w:p/>
    <w:p>
      <w:pPr/>
      <w:r>
        <w:rPr/>
        <w:t xml:space="preserve">توفي في بلدة سمرقند سنة ثلاث وأربعين وتسعمائة</w:t>
      </w:r>
    </w:p>
    <w:p>
      <w:pPr>
        <w:jc w:val="start"/>
        <w:bidi/>
      </w:pPr>
      <w:r>
        <w:rPr>
          <w:sz w:val="24"/>
          <w:szCs w:val="24"/>
          <w:b w:val="1"/>
          <w:bCs w:val="1"/>
          <w:rtl/>
        </w:rPr>
        <w:t xml:space="preserve">
طبقات المفسرين للأدنه وي،(مكتبة العلوم والحكم - المدينة المنورة،1997،ط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2026-07-27T13:17:38+03:00</dcterms:created>
  <dcterms:modified xsi:type="dcterms:W3CDTF">2026-07-27T13:17:38+03:00</dcterms:modified>
</cp:coreProperties>
</file>

<file path=docProps/custom.xml><?xml version="1.0" encoding="utf-8"?>
<Properties xmlns="http://schemas.openxmlformats.org/officeDocument/2006/custom-properties" xmlns:vt="http://schemas.openxmlformats.org/officeDocument/2006/docPropsVTypes"/>
</file>