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الديباج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الديباج
</w:t>
      </w:r>
    </w:p>
    <w:p>
      <w:pPr/>
      <w:r>
        <w:rPr/>
        <w:t xml:space="preserve">الديباج لقب لأحد العلوية لا يحضرني الآن اسمه لقب بذلك لجماله.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2026-05-01T13:47:51+03:00</dcterms:created>
  <dcterms:modified xsi:type="dcterms:W3CDTF">2026-05-01T13:47:51+03:00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