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دوست محمد الكابلي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دوست محمد الكابلي
</w:t>
      </w:r>
    </w:p>
    <w:p>
      <w:pPr/>
      <w:r>
        <w:rPr/>
        <w:t xml:space="preserve">المولى دوست محمد الكابلي عالم فاضل له تحفة الأخلاء في عصمة ألأنبياء مطبوع.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2026-05-01T12:45:56+03:00</dcterms:created>
  <dcterms:modified xsi:type="dcterms:W3CDTF">2026-05-01T12:45:56+03:00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